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A7" w:rsidRPr="00EE58B9" w:rsidRDefault="00F36AA7" w:rsidP="00F36AA7">
      <w:pPr>
        <w:shd w:val="clear" w:color="auto" w:fill="FFFFFF"/>
        <w:spacing w:line="26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Wskazówki logopedyczne dla rodziców – jak pomóc dziecku w prawidłowej wymowie?</w:t>
      </w:r>
    </w:p>
    <w:p w:rsidR="00C32F98" w:rsidRPr="00F36AA7" w:rsidRDefault="00D91020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</w:pPr>
      <w:r w:rsidRPr="00D9102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Wczesne rozpoznanie problemów z wymową może zapobiec utrwaleniu się nieprawidłowych nawyków artykulacyjnych</w:t>
      </w:r>
      <w:r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. Mowa dziecka kształtuje się stopniowo – nie każda trudność z wypo</w:t>
      </w:r>
      <w:bookmarkStart w:id="0" w:name="_GoBack"/>
      <w:bookmarkEnd w:id="0"/>
      <w:r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wiedzeniem konkretnej głoski jest powodem do niepokoju. Czasami wystarczą proste ćwiczenia, by wspomóc dziecko w nauce poprawnego mówienia, natomiast w innych przypadkach niezbędna może okazać się konsultacja ze specjalistą.</w:t>
      </w:r>
      <w:r w:rsidR="00C32F98" w:rsidRP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</w:t>
      </w:r>
      <w:r w:rsidR="00C32F98"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Porady logopedyczne dla rodziców to cenne wsparcie</w:t>
      </w:r>
      <w:r w:rsid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   </w:t>
      </w:r>
      <w:r w:rsidR="00C32F98"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w dbaniu o prawidłowy rozwój mowy dziecka. </w:t>
      </w:r>
    </w:p>
    <w:p w:rsidR="00C32F98" w:rsidRPr="00F36AA7" w:rsidRDefault="00D91020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Rodzice mogą wspierać prawidłową wymowę u dzieci organizując wspólne zabawy z wykorzystaniem wyrazów dźwiękonaśladowczych.</w:t>
      </w:r>
    </w:p>
    <w:p w:rsidR="00D91020" w:rsidRPr="00F36AA7" w:rsidRDefault="00D91020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D91020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Jeżeli zauważysz u swojego dziecka brak postępów w nauce mówienia lub problemy natury anatomicznej (np. nieprawidłowy zgryz), warto udać się na konsultacje do logopedy.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Zachęcaj dziecko do naśladowania dźwięków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powtarzaj wraz</w:t>
      </w:r>
      <w:r w:rsid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                    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z maluchem odgłosy ze środowiska (np. zwierząt, pojazdów), sam dawaj dobry przykład prawidłowej wymowy i uważnie słuchaj, jak dziecko próbuje mówić.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Połącz nazwy z konkretnymi przedmiotami 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– wskazuj na obiekty</w:t>
      </w:r>
      <w:r w:rsid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               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z najbliższego otoczenia, używaj książek z wyraźnymi ilustracjami, komentuj bieżące sytuacje, by dziecko rozumiało znaczenie wyrazów.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Organizuj zabawy rozwijające aparat artykulacyjny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dmuchanie baniek mydlanych, nadymanie policzków, gwizdanie czy syczenie. Te ćwiczenia wzmacniają mięśnie podniebienia i buzi, co wspiera prawidłową artykulację głosek.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Łącz dźwięki z ruchem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gdy dziecko próbuje wymawiać różne słowa, dodawaj gesty i ruchy całego ciała. Mowa ciała wspiera rozwój komunikacji.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Ćwicz sprawność manualną dziecka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zręczność rąk wpływa na umiejętność artykułowania. Nawlekajcie koraliki, budujcie z klocków, lepcie z plasteliny.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Nie wyręczaj dziecka w mówieniu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daj mu czas na samodzielne formułowanie wypowiedzi. Zamiast podpowiadać, czekaj cierpliwie i dopiero potem delikatnie poprawiaj błędy.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Poprawiaj poprzez powtórzenie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gdy dziecko używa niepoprawnych form wyrazów spokojnie powtórz tę samą treść w prawidłowej wersji, bez zwracania uwagi na błąd.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Mów prostym językiem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czytając dziecku bajkę czy interpretując scenkę, posługuj się krótkimi zdaniami. Unikaj zdrobnień i skomplikowanych konstrukcji, które mogą utrudniać naukę poprawnej wymowy.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Komentuj codzienne czynności 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– opowiadaj, co robisz w danej chwili: „Teraz mama zmywa naczynia”, „Tata układa zabawki”. To rozwija słownictwo i ogólne rozumienie.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lastRenderedPageBreak/>
        <w:t>Nigdy nie krytykuj mowy dziecka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nie porównuj go z innymi, nie wyśmiewaj prób mówienia. Każda krytyka może zablokować chęć do komunikowania się.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Zawsze chwal za wysiłek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doceniaj każdą próbę wypowiedzi, nową głoskę, powtórzenie słowa. Pozytywne wzmocnienie motywuje do dalszych prób.</w:t>
      </w:r>
    </w:p>
    <w:p w:rsidR="00C32F98" w:rsidRPr="00C32F98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Weryfikuj rozumienie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zadawaj pytania sprawdzające, czy dziecko rozumie wszystkie wyrazy w Twojej wypowiedzi. Naprowadzaj na właściwe słowa, pokazując przedmioty i mówiąc początek wyrazu.</w:t>
      </w:r>
    </w:p>
    <w:p w:rsidR="00C32F98" w:rsidRPr="00F36AA7" w:rsidRDefault="00C32F98" w:rsidP="00F36AA7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Reaguj na sygnały ostrzegawcze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jeśli dwulatek mówi zaledwie kilka słów lub trzylatek nie tworzy zdań, skonsultuj się ze specjalistą. Wczesna interwencja zapobiega poważniejszym zaburzeniom mowy w przyszłości.</w:t>
      </w:r>
    </w:p>
    <w:p w:rsidR="00C32F98" w:rsidRPr="00C32F98" w:rsidRDefault="00C32F98" w:rsidP="00F36AA7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EE58B9" w:rsidRDefault="00C32F98" w:rsidP="00F36AA7">
      <w:pPr>
        <w:shd w:val="clear" w:color="auto" w:fill="FFFFFF"/>
        <w:spacing w:line="26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Proste ćwiczenia logopedyczne dla dzieci</w:t>
      </w:r>
    </w:p>
    <w:p w:rsidR="00C32F98" w:rsidRPr="00EE58B9" w:rsidRDefault="00F36AA7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="00C32F98"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Zabawy przed lustrem</w:t>
      </w:r>
    </w:p>
    <w:p w:rsidR="00F36AA7" w:rsidRDefault="00C32F98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A303A"/>
          <w:sz w:val="28"/>
          <w:szCs w:val="28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Siadając z dzieckiem przed lustrem, pokazuj różne miny i grymasy – wystawiaj język, poruszaj nim w górę, w dół i na boki, oblizuj usta, nadymaj policzki. Poproś malucha, by naśladował Twoje ruchy, obserwując jednocześnie swoje odbicie. Takie ćwiczenia świetnie rozwijają sprawność aparatu artykulacyjnego i uczą świadomości ruchów języka oraz warg. Dodatkowo można wydawać przy tym różne dźwięki, co łączy element zabawy z nauką prawidłowej wymowy.</w:t>
      </w:r>
      <w:r w:rsidR="00F36AA7" w:rsidRPr="00F36AA7">
        <w:rPr>
          <w:rFonts w:ascii="Times New Roman" w:eastAsia="Times New Roman" w:hAnsi="Times New Roman" w:cs="Times New Roman"/>
          <w:b/>
          <w:bCs/>
          <w:color w:val="0A303A"/>
          <w:sz w:val="28"/>
          <w:szCs w:val="28"/>
          <w:lang w:eastAsia="pl-PL"/>
        </w:rPr>
        <w:t xml:space="preserve"> </w:t>
      </w:r>
    </w:p>
    <w:p w:rsidR="00F36AA7" w:rsidRPr="00EE58B9" w:rsidRDefault="00F36AA7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Dmuchanie piórka</w:t>
      </w:r>
    </w:p>
    <w:p w:rsidR="00F36AA7" w:rsidRPr="00C32F98" w:rsidRDefault="00F36AA7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To proste ćwiczenie doskonale wzmacnia mięśnie oddechowe i uczy kontrolowania oddechu, co jest kluczowe dla prawidłowej artykulacji. Połóż piórko na stole i poproś dziecko, by dmuchając, przeprowadziło je przez wyznaczoną trasę. Możesz stworzyć tor przeszkód z kubeczków lub książek, co uatrakcyjni zabawę. Ćwiczenie wspiera zwłaszcza wymowę głosek szczelinowych, takich jak „s”, „z”, „</w:t>
      </w:r>
      <w:proofErr w:type="spellStart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sz</w:t>
      </w:r>
      <w:proofErr w:type="spellEnd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” czy „ż”.</w:t>
      </w:r>
    </w:p>
    <w:p w:rsidR="00C32F98" w:rsidRPr="00C32F98" w:rsidRDefault="00C32F98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EE58B9" w:rsidRDefault="00C32F98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 Wyścigi ze słomką</w:t>
      </w:r>
    </w:p>
    <w:p w:rsidR="00C32F98" w:rsidRPr="00C32F98" w:rsidRDefault="00C32F98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Przygotuj dwie papierowe kulki i dwie słomki, a następnie wyznacz linię mety na stole. Dziecko, dmuchając przez słomkę, ma przeprowadzić swoją kulkę do celu, rywalizując z Tobą lub rodzeństwem. To ćwiczenie rozwija kontrolę oddechu i wzmacnia mięśnie twarzy, co przekłada się na lepszą artykulację. Możesz urozmaicić zabawę, tworząc tor z zakrętami lub przeszkodami.</w:t>
      </w:r>
    </w:p>
    <w:p w:rsidR="00C32F98" w:rsidRPr="00EE58B9" w:rsidRDefault="00C32F98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 Gimnastyka buzi z opowieścią</w:t>
      </w:r>
    </w:p>
    <w:p w:rsidR="00C32F98" w:rsidRPr="00C32F98" w:rsidRDefault="00C32F98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Stwórz krótką historyjkę, w której główny bohater wykonuje różne czynności, np. konik stuka kopytkami (cmokanie językiem), wąż syczy (</w:t>
      </w:r>
      <w:proofErr w:type="spellStart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sss</w:t>
      </w:r>
      <w:proofErr w:type="spellEnd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), pszczoła brzęczy (</w:t>
      </w:r>
      <w:proofErr w:type="spellStart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bzzz</w:t>
      </w:r>
      <w:proofErr w:type="spellEnd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), wiatr wieje (</w:t>
      </w:r>
      <w:proofErr w:type="spellStart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fuuu</w:t>
      </w:r>
      <w:proofErr w:type="spellEnd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). Dziecko podczas słuchania naśladuje wszystkie dźwięki i ruchy buzi, jakie wykonuje bohater. Taka forma ćwiczeń jest bardzo angażująca i nie nudzi małych dzieci. Jednocześnie kompleksowo rozwija aparat mowy i uczy prawidłowej wymowy różnych głosek.</w:t>
      </w:r>
    </w:p>
    <w:p w:rsidR="00C32F98" w:rsidRPr="00EE58B9" w:rsidRDefault="00C32F98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5. Bańki mydlane z dźwiękami</w:t>
      </w:r>
    </w:p>
    <w:p w:rsidR="00C32F98" w:rsidRPr="00C32F98" w:rsidRDefault="00C32F98" w:rsidP="00F3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Klasyczne dmuchanie baniek mydlanych można wzbogacić o element logopedyczny – poproś dziecko, by przy każdym dmuchnięciu wypowiadało określoną głoskę lub krótkie słowo. Na przykład „o” (jak okrągła bańka), „</w:t>
      </w:r>
      <w:proofErr w:type="spellStart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fu</w:t>
      </w:r>
      <w:proofErr w:type="spellEnd"/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” (gdy dmuchamy) czy „pyk” (gdy bańka pęka). Ćwiczenie łączy zabawę z pracą nad wydłużeniem wydechu i precyzyjnym wymawianiem poszczególnych dźwięków. To idealna propozycja zarówno dla najmłodszych dzieci, jak i tych nieco starszych.</w:t>
      </w:r>
    </w:p>
    <w:p w:rsidR="00C32F98" w:rsidRPr="00C32F98" w:rsidRDefault="00C32F98" w:rsidP="00F36A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C32F98" w:rsidRDefault="00C32F98" w:rsidP="00F36A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EE58B9" w:rsidRDefault="00C32F98" w:rsidP="00F36AA7">
      <w:pPr>
        <w:shd w:val="clear" w:color="auto" w:fill="FFFFFF"/>
        <w:spacing w:line="26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Jak zapobiegać wadom wymowy? Porady logopedyczne dla rodziców</w:t>
      </w:r>
    </w:p>
    <w:p w:rsidR="00C32F98" w:rsidRP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Regularnie ćwicz z dzieckiem narządy artykulacyjne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wprowadź do codziennej rutyny zabawy buzią, które wzmacniają mięśnie języka, warg, policzków i żuchwy. Proste ćwiczenia typu wystawianie języka, oblizywanie ust czy nadymanie policzków zapobiegają problemom z artykulacją.</w:t>
      </w:r>
    </w:p>
    <w:p w:rsidR="00C32F98" w:rsidRP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Wykorzystuj słownictwo dźwiękonaśladowcze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podczas zabaw naśladujcie razem odgłosy zwierząt, pojazdów czy zjawisk przyrody. Takie ćwiczenia w naturalny sposób rozwijają sprawność aparatu mowy i uczą dziecko różnicowania dźwięków.</w:t>
      </w:r>
    </w:p>
    <w:p w:rsidR="00C32F98" w:rsidRP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Mów wyraźnie i poprawnie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bądź wzorem prawidłowej wymowy dla swojego dziecka. Unikaj dziecięcego języka, przesadnych zdrobnień</w:t>
      </w:r>
      <w:r w:rsid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              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i niepoprawnych form wyrazów, bo to właśnie od Ciebie maluch uczy się mówić.</w:t>
      </w:r>
    </w:p>
    <w:p w:rsidR="00C32F98" w:rsidRP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Wprowadzaj nowe wyrazy stopniowo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nie przytłaczaj dziecka nadmiarem słownictwa. Każde nowe słowo powtarzaj kilkakrotnie w różnych kontekstach, pokazuj odpowiadający mu przedmiot lub obrazek, by dziecko dobrze je zrozumiało i zapamiętało.</w:t>
      </w:r>
    </w:p>
    <w:p w:rsidR="00C32F98" w:rsidRP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Czytaj dziecku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regularne czytanie bajek, wierszy i opowiadań rozwija słownictwo, uczy poprawnych struktur gramatycznych i trenuje słuch fonematyczny. Podczas czytania wskazuj obrazki i wymawiaj wyraźnie wszystkie słowa.</w:t>
      </w:r>
    </w:p>
    <w:p w:rsidR="00C32F98" w:rsidRDefault="00C32F98" w:rsidP="00F36A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Stwórz bogate środowisko językowe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 – rozmawiaj z dzieckiem o wszystkim, co dzieje się wokół niego, komentuj codzienne czynności, zadawaj pytania</w:t>
      </w:r>
      <w:r w:rsidR="00F36AA7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   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i uważnie słuchaj odpowiedzi. Im więcej bodźców językowych, tym lepszy rozwój mowy.</w:t>
      </w:r>
    </w:p>
    <w:p w:rsidR="00EE58B9" w:rsidRPr="00EE58B9" w:rsidRDefault="00EE58B9" w:rsidP="00EE58B9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l-PL"/>
        </w:rPr>
        <w:t>Dbaj o mocną więź emocjonalną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. Głaskaj, przytulaj, chwal dziecko. 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Zachęca to do kontaktów werbalnych.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8.  </w:t>
      </w:r>
      <w:r w:rsidRPr="00EE58B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l-PL"/>
        </w:rPr>
        <w:t>Dbaj o prawidłowy rozwój ruchowy.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Zachęcaj do biegania, wspinania się,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jazdy na rowerze, zabaw na świeżym powietrzu. Usprawniaj motorykę małą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poprzez zabawy paluszkowe, wydzieranie, lepienie z plasteliny, malowanie</w:t>
      </w:r>
    </w:p>
    <w:p w:rsidR="00EE58B9" w:rsidRP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farbami, rysowanie.</w:t>
      </w:r>
    </w:p>
    <w:p w:rsidR="00EE58B9" w:rsidRP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9.  </w:t>
      </w:r>
      <w:r w:rsidRPr="00EE58B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l-PL"/>
        </w:rPr>
        <w:t xml:space="preserve">Ogranicz oglądanie telewizji, korzystanie ze </w:t>
      </w:r>
      <w:proofErr w:type="spellStart"/>
      <w:r w:rsidRPr="00EE58B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l-PL"/>
        </w:rPr>
        <w:t>smartfona</w:t>
      </w:r>
      <w:proofErr w:type="spellEnd"/>
      <w:r w:rsidRPr="00EE58B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l-PL"/>
        </w:rPr>
        <w:t>, tabletu.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Przekaz telewizyjny jest mało zrozumiały dla dziecka, zaburza myślenie</w:t>
      </w:r>
    </w:p>
    <w:p w:rsidR="00EE58B9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logiczne oraz może być przyczyną dysleksji. Jeśli już to staraj się wybierać</w:t>
      </w:r>
    </w:p>
    <w:p w:rsidR="00F36AA7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   </w:t>
      </w:r>
      <w:r w:rsidRPr="00EE58B9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 xml:space="preserve"> wartościowe programy edukacyjne.</w:t>
      </w:r>
    </w:p>
    <w:p w:rsidR="00EE58B9" w:rsidRPr="00EE58B9" w:rsidRDefault="00EE58B9" w:rsidP="00EE58B9">
      <w:pPr>
        <w:shd w:val="clear" w:color="auto" w:fill="FFFFFF"/>
        <w:spacing w:before="100" w:beforeAutospacing="1" w:after="100" w:afterAutospacing="1" w:line="240" w:lineRule="auto"/>
        <w:rPr>
          <w:rFonts w:ascii="Bitter" w:eastAsia="Times New Roman" w:hAnsi="Bitter" w:cs="Times New Roman"/>
          <w:sz w:val="28"/>
          <w:szCs w:val="28"/>
          <w:lang w:eastAsia="pl-PL"/>
        </w:rPr>
      </w:pPr>
      <w:r w:rsidRPr="00EE58B9">
        <w:rPr>
          <w:rFonts w:ascii="Bitter" w:eastAsia="Times New Roman" w:hAnsi="Bitter" w:cs="Times New Roman"/>
          <w:b/>
          <w:bCs/>
          <w:sz w:val="28"/>
          <w:szCs w:val="28"/>
          <w:lang w:eastAsia="pl-PL"/>
        </w:rPr>
        <w:lastRenderedPageBreak/>
        <w:t xml:space="preserve">  10. Zwrócić uwagę na sposób oddychania dziecka.</w:t>
      </w:r>
      <w:r w:rsidRPr="00EE58B9">
        <w:rPr>
          <w:rFonts w:ascii="Bitter" w:eastAsia="Times New Roman" w:hAnsi="Bitter" w:cs="Times New Roman"/>
          <w:sz w:val="28"/>
          <w:szCs w:val="28"/>
          <w:lang w:eastAsia="pl-PL"/>
        </w:rPr>
        <w:t xml:space="preserve"> Wdech i wydech przy </w:t>
      </w:r>
      <w:r>
        <w:rPr>
          <w:rFonts w:ascii="Bitter" w:eastAsia="Times New Roman" w:hAnsi="Bitter" w:cs="Times New Roman"/>
          <w:sz w:val="28"/>
          <w:szCs w:val="28"/>
          <w:lang w:eastAsia="pl-PL"/>
        </w:rPr>
        <w:t xml:space="preserve"> </w:t>
      </w:r>
      <w:r w:rsidRPr="00EE58B9">
        <w:rPr>
          <w:rFonts w:ascii="Bitter" w:eastAsia="Times New Roman" w:hAnsi="Bitter" w:cs="Times New Roman"/>
          <w:sz w:val="28"/>
          <w:szCs w:val="28"/>
          <w:lang w:eastAsia="pl-PL"/>
        </w:rPr>
        <w:t>spoczynku lub milczeniu powinien się odbywać przez nos. Jeśli przy oddychaniu dziecko ma otwartą buzię, powinno Cię to zaniepokoić.</w:t>
      </w:r>
    </w:p>
    <w:p w:rsidR="00EE58B9" w:rsidRPr="00EE58B9" w:rsidRDefault="00EE58B9" w:rsidP="00EE58B9">
      <w:pPr>
        <w:shd w:val="clear" w:color="auto" w:fill="FFFFFF"/>
        <w:spacing w:before="100" w:beforeAutospacing="1" w:after="100" w:afterAutospacing="1" w:line="240" w:lineRule="auto"/>
        <w:rPr>
          <w:rFonts w:ascii="Bitter" w:eastAsia="Times New Roman" w:hAnsi="Bitter" w:cs="Times New Roman"/>
          <w:sz w:val="28"/>
          <w:szCs w:val="28"/>
          <w:lang w:eastAsia="pl-PL"/>
        </w:rPr>
      </w:pPr>
      <w:r w:rsidRPr="00EE58B9">
        <w:rPr>
          <w:rFonts w:ascii="Bitter" w:eastAsia="Times New Roman" w:hAnsi="Bitter" w:cs="Times New Roman"/>
          <w:b/>
          <w:bCs/>
          <w:sz w:val="28"/>
          <w:szCs w:val="28"/>
          <w:lang w:eastAsia="pl-PL"/>
        </w:rPr>
        <w:t xml:space="preserve">  11. By dobrze mówić, trzeba dobrze słyszeć. </w:t>
      </w:r>
      <w:r w:rsidRPr="00EE58B9">
        <w:rPr>
          <w:rFonts w:ascii="Bitter" w:eastAsia="Times New Roman" w:hAnsi="Bitter" w:cs="Times New Roman"/>
          <w:sz w:val="28"/>
          <w:szCs w:val="28"/>
          <w:lang w:eastAsia="pl-PL"/>
        </w:rPr>
        <w:t>Jeśli musisz powtarzać polecenie lub prośby kierowane do dziecka, sprawdź jego słuch. Nie należy zaniedbywać chorób uszu, gdyż nieleczone mogą powodować niedosłuch.</w:t>
      </w:r>
    </w:p>
    <w:p w:rsidR="00EE58B9" w:rsidRPr="00C32F98" w:rsidRDefault="00EE58B9" w:rsidP="00EE5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EE58B9" w:rsidRDefault="00C32F98" w:rsidP="00F36AA7">
      <w:pPr>
        <w:shd w:val="clear" w:color="auto" w:fill="FFFFFF"/>
        <w:spacing w:line="26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Kiedy udać się do logopedy?</w:t>
      </w:r>
    </w:p>
    <w:p w:rsidR="00C32F98" w:rsidRPr="00C32F98" w:rsidRDefault="00C32F98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Istnieje wiele sygnałów ostrzegawczych, które powinny skłonić rodziców do wizyty u specjalisty. </w:t>
      </w: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Jeśli dwuletnie dziecko posługuje się zaledwie kilkoma słowami, trzylatek nie próbuje tworzyć prostych zdań, a czterolatek mówi niezrozumiale dla osób spoza rodziny – to odpowiedni moment, by zasięgnąć porady specjalisty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. Warto również skorzystać z pomocy logopedy, gdy dziecko w wieku pięciu lat ma problemy z wymową większości głosek, opuszcza sylaby w słowach lub wykazuje widoczne trudności w komunikacji. Niepokojące są także sytuacje, gdy maluch unika kontaktów werbalnych z rówieśnikami lub gdy jego mowa ulega regresji.</w:t>
      </w:r>
    </w:p>
    <w:p w:rsidR="00C32F98" w:rsidRPr="00EE58B9" w:rsidRDefault="00C32F98" w:rsidP="00F36AA7">
      <w:pPr>
        <w:shd w:val="clear" w:color="auto" w:fill="FFFFFF"/>
        <w:spacing w:line="2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E58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Problemy natury anatomicznej</w:t>
      </w:r>
    </w:p>
    <w:p w:rsidR="00C32F98" w:rsidRDefault="00C32F98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Nie należy bagatelizować również problemów natury anatomicznej, które mogą wpływać na rozwój mowy. </w:t>
      </w:r>
      <w:r w:rsidRPr="00C32F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Nieprawidłowy zgryz, krótkie wędzidełko języka czy rozszczep podniebienia to kwestie wymagające konsultacji nie tylko z logopedą, ale często również z ortodontą</w:t>
      </w:r>
      <w:r w:rsidRPr="00C32F98"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  <w:t>. Pamiętaj, że lepiej udać się do specjalisty na konsultację, niż czekać w nadziei, że problem sam się rozwiąże. Wczesna interwencja logopedyczna daje znacznie lepsze efekty terapeutyczne i zapobiega utrwalaniu się nieprawidłowych nawyków artykulacyjnych, co przełoży się na pewność siebie dziecka i sukces w dalszej edukacji.</w:t>
      </w:r>
    </w:p>
    <w:p w:rsidR="00EE58B9" w:rsidRDefault="00EE58B9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EE58B9" w:rsidRDefault="00EE58B9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EE58B9" w:rsidRDefault="00EE58B9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EE58B9" w:rsidRPr="00C32F98" w:rsidRDefault="00EE58B9" w:rsidP="00F36AA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pl-PL"/>
        </w:rPr>
      </w:pPr>
    </w:p>
    <w:p w:rsidR="00C32F98" w:rsidRPr="00C32F98" w:rsidRDefault="00C32F98" w:rsidP="00C32F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C32F98" w:rsidRPr="00C32F98" w:rsidRDefault="00C32F98" w:rsidP="00C32F98">
      <w:pPr>
        <w:spacing w:after="75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C32F98" w:rsidRPr="00C32F98" w:rsidRDefault="00C32F98" w:rsidP="00C32F9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C32F98" w:rsidRPr="00C32F98" w:rsidRDefault="00C32F98" w:rsidP="00C32F98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FFFFFF"/>
          <w:sz w:val="20"/>
          <w:szCs w:val="20"/>
          <w:lang w:eastAsia="pl-PL"/>
        </w:rPr>
      </w:pPr>
      <w:r w:rsidRPr="00C32F98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pl-PL"/>
        </w:rPr>
        <w:t>celu prawidłowej i efektywnej realizacji usług. Możesz określić warunki przechowywania lub dostępu do cookie w twojej przeglądarce lub konfiguracji usługi zgodnie z zasadami korzystania z plików cookie</w:t>
      </w:r>
    </w:p>
    <w:p w:rsidR="00C32F98" w:rsidRDefault="00C32F98" w:rsidP="00C32F9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C32F98" w:rsidRPr="00D91020" w:rsidRDefault="00C32F98" w:rsidP="00C32F9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626268" w:rsidRDefault="00626268"/>
    <w:sectPr w:rsidR="0062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1E1"/>
    <w:multiLevelType w:val="multilevel"/>
    <w:tmpl w:val="3C8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02DA"/>
    <w:multiLevelType w:val="multilevel"/>
    <w:tmpl w:val="12F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06FA5"/>
    <w:multiLevelType w:val="multilevel"/>
    <w:tmpl w:val="A23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BC6"/>
    <w:multiLevelType w:val="multilevel"/>
    <w:tmpl w:val="118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04B88"/>
    <w:multiLevelType w:val="multilevel"/>
    <w:tmpl w:val="BA9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E1675"/>
    <w:multiLevelType w:val="multilevel"/>
    <w:tmpl w:val="99CA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60B8B"/>
    <w:multiLevelType w:val="multilevel"/>
    <w:tmpl w:val="F5C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5555F"/>
    <w:multiLevelType w:val="multilevel"/>
    <w:tmpl w:val="A86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50D8F"/>
    <w:multiLevelType w:val="multilevel"/>
    <w:tmpl w:val="8CC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20"/>
    <w:rsid w:val="002C082C"/>
    <w:rsid w:val="00626268"/>
    <w:rsid w:val="00C32F98"/>
    <w:rsid w:val="00D91020"/>
    <w:rsid w:val="00EE58B9"/>
    <w:rsid w:val="00F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7028"/>
  <w15:chartTrackingRefBased/>
  <w15:docId w15:val="{8931FCD9-6867-405E-A352-FDB11FB1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6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8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2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8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026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0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7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3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8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37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8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8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8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143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0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84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48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8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52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8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92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67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0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92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8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00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0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05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60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17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74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75195">
                                                              <w:marLeft w:val="-450"/>
                                                              <w:marRight w:val="-1500"/>
                                                              <w:marTop w:val="10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5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8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72912">
                                                              <w:marLeft w:val="-1200"/>
                                                              <w:marRight w:val="-450"/>
                                                              <w:marTop w:val="18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9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72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1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8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6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2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3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8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3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95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7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3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14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99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04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28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02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76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2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78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06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20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49900">
                                                              <w:marLeft w:val="0"/>
                                                              <w:marRight w:val="-750"/>
                                                              <w:marTop w:val="24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3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2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5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49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96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49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5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5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10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74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89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7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66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76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09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51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14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7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1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07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14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9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26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4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0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2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4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2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6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5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7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2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4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5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32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01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96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77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4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34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338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9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7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7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593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36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1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21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48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70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645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90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256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06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42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77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03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2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8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19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9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74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2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110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8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8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6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5002">
              <w:marLeft w:val="165"/>
              <w:marRight w:val="165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90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3917">
              <w:marLeft w:val="165"/>
              <w:marRight w:val="165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999">
              <w:marLeft w:val="165"/>
              <w:marRight w:val="165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2026-03-23T13:18:00Z</dcterms:created>
  <dcterms:modified xsi:type="dcterms:W3CDTF">2026-03-23T14:33:00Z</dcterms:modified>
</cp:coreProperties>
</file>