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44C03" w14:textId="77777777" w:rsidR="0027486B" w:rsidRDefault="0027486B" w:rsidP="0027486B">
      <w:pPr>
        <w:spacing w:after="0" w:line="276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Standardy  ochrony małoletnich przed krzywdzeniem</w:t>
      </w:r>
    </w:p>
    <w:p w14:paraId="4574DA18" w14:textId="77777777" w:rsidR="0027486B" w:rsidRDefault="0027486B" w:rsidP="0027486B">
      <w:pPr>
        <w:spacing w:after="0" w:line="276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w Zespole Przedszkoli nr 1 w Oleśnie</w:t>
      </w:r>
    </w:p>
    <w:p w14:paraId="2EDFB4BE" w14:textId="77777777" w:rsidR="0027486B" w:rsidRDefault="0027486B" w:rsidP="0027486B">
      <w:pPr>
        <w:spacing w:after="0" w:line="276" w:lineRule="auto"/>
        <w:jc w:val="both"/>
        <w:rPr>
          <w:rFonts w:cstheme="minorHAnsi"/>
          <w:b/>
        </w:rPr>
      </w:pPr>
    </w:p>
    <w:p w14:paraId="5725B7B0" w14:textId="77777777" w:rsidR="0027486B" w:rsidRDefault="0027486B" w:rsidP="0027486B">
      <w:pPr>
        <w:spacing w:after="0"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Wstęp</w:t>
      </w:r>
    </w:p>
    <w:p w14:paraId="5D04AC88" w14:textId="77777777" w:rsidR="0027486B" w:rsidRDefault="0027486B" w:rsidP="0027486B">
      <w:pPr>
        <w:spacing w:after="0" w:line="276" w:lineRule="auto"/>
        <w:jc w:val="both"/>
        <w:rPr>
          <w:rFonts w:cstheme="minorHAnsi"/>
          <w:b/>
        </w:rPr>
      </w:pPr>
    </w:p>
    <w:p w14:paraId="175BD632" w14:textId="77777777" w:rsidR="0027486B" w:rsidRDefault="0027486B" w:rsidP="0027486B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Dobro i bezpieczeństwo dzieci w Zespole Przedszkolu nr 1 w Oleśnie są priorytetem wszelkich działań podejmowanych przez pracowników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 xml:space="preserve">placówek wchodzących w skład zespołu czyli: Publicznego Przedszkola nr 4 w Oleśnie, Publicznego Przedszkola w Łowoszowie i Publicznego Przedszkola w Borkach Małych na rzecz dzieci. Ilekroć stosowane będzie w dokumencie pojęcie  przedszkole dotyczyć to będzie każdej placówki przedszkolnej wchodzącej w skład Zespołu.  </w:t>
      </w:r>
    </w:p>
    <w:p w14:paraId="3934E826" w14:textId="77777777" w:rsidR="0027486B" w:rsidRDefault="0027486B" w:rsidP="0027486B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Pracownik Przedszkola traktuje dziecko z szacunkiem oraz uwzględnia jego potrzeby. Realizując zadania Przedszkola, działa w ramach obowiązującego prawa, obowiązujących w nim przepisów wewnętrznych oraz w ramach posiadanych kompetencji. Niedopuszczalne jest, by pracownik Przedszkola stosował wobec dziecka jakiekolwiek formy przemocy.</w:t>
      </w:r>
    </w:p>
    <w:p w14:paraId="3DBAC52F" w14:textId="77777777" w:rsidR="0027486B" w:rsidRDefault="0027486B" w:rsidP="0027486B">
      <w:pPr>
        <w:spacing w:after="0" w:line="276" w:lineRule="auto"/>
        <w:jc w:val="both"/>
        <w:rPr>
          <w:rFonts w:cstheme="minorHAnsi"/>
        </w:rPr>
      </w:pPr>
    </w:p>
    <w:p w14:paraId="412B6B93" w14:textId="77777777" w:rsidR="0027486B" w:rsidRDefault="0027486B" w:rsidP="0027486B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Niniejszy system ochrony dzieci przed krzywdzeniem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>określa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>procedury interwencji, działania profilaktyczne, edukacyjne, zasady zapobiegania krzywdzeniu dzieci, a w sytuacji gdy do krzywdzenia doszło – określa zasady zmniejszenia rozmiaru jego skutków poprzez prawidłową i efektywną pomoc dziecku oraz wskazuje odpowiedzialność osób zatrudnionych w Przedszkolu za bezpieczeństwo dzieci do niego uczęszczających.</w:t>
      </w:r>
    </w:p>
    <w:p w14:paraId="39CAB587" w14:textId="77777777" w:rsidR="0027486B" w:rsidRDefault="0027486B" w:rsidP="0027486B">
      <w:pPr>
        <w:spacing w:after="0" w:line="276" w:lineRule="auto"/>
        <w:jc w:val="both"/>
        <w:rPr>
          <w:rFonts w:cstheme="minorHAnsi"/>
          <w:b/>
        </w:rPr>
      </w:pPr>
    </w:p>
    <w:p w14:paraId="30A2CEB1" w14:textId="77777777" w:rsidR="0027486B" w:rsidRDefault="0027486B" w:rsidP="0027486B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Niniejsze Standardy ochrony małoletnich przed krzywdzeniem zostały opublikowane na stronie internetowej Zespołu Przedszkoli nr 1 w Oleśnie. Są szeroko promowane wśród całego personelu, rodziców i dzieci uczęszczających do Przedszkola. Poszczególne grupy małoletnich są z poniższymi Standardami aktywnie zapoznawane poprzez prowadzone działania edukacyjne i informacyjne.</w:t>
      </w:r>
    </w:p>
    <w:p w14:paraId="70E01D30" w14:textId="77777777" w:rsidR="0027486B" w:rsidRDefault="0027486B" w:rsidP="0027486B">
      <w:pPr>
        <w:spacing w:after="0" w:line="276" w:lineRule="auto"/>
        <w:jc w:val="both"/>
        <w:rPr>
          <w:rFonts w:cstheme="minorHAnsi"/>
          <w:b/>
        </w:rPr>
      </w:pPr>
    </w:p>
    <w:p w14:paraId="60CC9FD0" w14:textId="77777777" w:rsidR="0027486B" w:rsidRDefault="0027486B" w:rsidP="0027486B">
      <w:pPr>
        <w:spacing w:after="0" w:line="276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Rozdział I</w:t>
      </w:r>
    </w:p>
    <w:p w14:paraId="251BE5A0" w14:textId="77777777" w:rsidR="0027486B" w:rsidRDefault="0027486B" w:rsidP="0027486B">
      <w:pPr>
        <w:spacing w:after="0" w:line="276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Obszary Standardów Ochrony Małoletnich przed krzywdzeniem</w:t>
      </w:r>
    </w:p>
    <w:p w14:paraId="3A44F6A7" w14:textId="77777777" w:rsidR="0027486B" w:rsidRDefault="0027486B" w:rsidP="0027486B">
      <w:pPr>
        <w:spacing w:after="0" w:line="276" w:lineRule="auto"/>
        <w:jc w:val="both"/>
        <w:rPr>
          <w:rFonts w:cstheme="minorHAnsi"/>
          <w:b/>
          <w:bCs/>
        </w:rPr>
      </w:pPr>
    </w:p>
    <w:p w14:paraId="02B7421C" w14:textId="77777777" w:rsidR="0027486B" w:rsidRDefault="0027486B" w:rsidP="0027486B">
      <w:pPr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</w:rPr>
        <w:t>§ 1.</w:t>
      </w:r>
      <w:r>
        <w:rPr>
          <w:rFonts w:cstheme="minorHAnsi"/>
          <w:b/>
          <w:bCs/>
        </w:rPr>
        <w:t xml:space="preserve"> </w:t>
      </w:r>
    </w:p>
    <w:p w14:paraId="4B6FCCB1" w14:textId="77777777" w:rsidR="0027486B" w:rsidRDefault="0027486B" w:rsidP="0027486B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Standardy Ochrony Małoletnich przed krzywdzeniem tworzą bezpieczne i przyjazne środowisko Przedszkola. Obejmują cztery obszary:</w:t>
      </w:r>
    </w:p>
    <w:p w14:paraId="1B0C75B3" w14:textId="77777777" w:rsidR="0027486B" w:rsidRDefault="0027486B" w:rsidP="0027486B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Politykę Ochrony Małoletnich, która określa:</w:t>
      </w:r>
    </w:p>
    <w:p w14:paraId="480C24E0" w14:textId="77777777" w:rsidR="0027486B" w:rsidRDefault="0027486B" w:rsidP="0027486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zasady bezpiecznej rekrutacji personelu do pracy w Przedszkolu,</w:t>
      </w:r>
    </w:p>
    <w:p w14:paraId="14EF7ED8" w14:textId="77777777" w:rsidR="0027486B" w:rsidRDefault="0027486B" w:rsidP="0027486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zasady bezpiecznych relacji personel – dziecko,</w:t>
      </w:r>
    </w:p>
    <w:p w14:paraId="42E1D34D" w14:textId="77777777" w:rsidR="0027486B" w:rsidRDefault="0027486B" w:rsidP="0027486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zasady reagowania w Przedszkolu na przypadki podejrzenia, że dziecko doświadcza krzywdzenia,</w:t>
      </w:r>
    </w:p>
    <w:p w14:paraId="6C73F89A" w14:textId="77777777" w:rsidR="0027486B" w:rsidRDefault="0027486B" w:rsidP="0027486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zasady ochrony wizerunku dziecka i danych osobowych dzieci,</w:t>
      </w:r>
    </w:p>
    <w:p w14:paraId="38151EA9" w14:textId="77777777" w:rsidR="0027486B" w:rsidRDefault="0027486B" w:rsidP="0027486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zasady bezpiecznego korzystania z Internetu i mediów elektronicznych,</w:t>
      </w:r>
    </w:p>
    <w:p w14:paraId="1D4616D5" w14:textId="77777777" w:rsidR="0027486B" w:rsidRDefault="0027486B" w:rsidP="0027486B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personel – obszar, który określa:</w:t>
      </w:r>
    </w:p>
    <w:p w14:paraId="24E6B043" w14:textId="77777777" w:rsidR="0027486B" w:rsidRDefault="0027486B" w:rsidP="0027486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zasady rekrutacji personelu pracującego z dziećmi w Przedszkolu, w tym obowiązek uzyskiwania danych z Rejestru Sprawców Przestępstw na Tle Seksualnym o każdym członku personelu oraz, gdy jest to dozwolone przepisami obowiązującego prawa, informacji z Krajowego Rejestru Karnego, a kiedy prawo na to nie zezwala, uzyskiwania oświadczenia </w:t>
      </w:r>
      <w:r>
        <w:rPr>
          <w:rFonts w:cstheme="minorHAnsi"/>
        </w:rPr>
        <w:lastRenderedPageBreak/>
        <w:t>personelu dotyczącego niekaralności lub braku toczących się postępowań karnych lub dyscyplinarnych za przestępstwa przeciwko wolności seksualnej i obyczajności oraz przestępstwa z użyciem przemocy na szkodę małoletniego,</w:t>
      </w:r>
    </w:p>
    <w:p w14:paraId="4104CDBC" w14:textId="77777777" w:rsidR="0027486B" w:rsidRDefault="0027486B" w:rsidP="0027486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zasady bezpiecznych relacji personelu Przedszkola z małoletnimi, wskazujące, jakie zachowania na terenie Przedszkola są niedozwolone, a jakie pożądane w kontakcie z dzieckiem,</w:t>
      </w:r>
    </w:p>
    <w:p w14:paraId="70558581" w14:textId="77777777" w:rsidR="0027486B" w:rsidRDefault="0027486B" w:rsidP="0027486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zasady zapewniania pracownikom podstawowej wiedzy na temat ochrony małoletnich przed krzywdzeniem oraz udzielania pomocy dzieciom w sytuacjach zagrożenia, w zakresie:</w:t>
      </w:r>
    </w:p>
    <w:p w14:paraId="1BEF8866" w14:textId="77777777" w:rsidR="0027486B" w:rsidRDefault="0027486B" w:rsidP="0027486B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rozpoznawania symptomów krzywdzenia dzieci,</w:t>
      </w:r>
    </w:p>
    <w:p w14:paraId="4F505F23" w14:textId="77777777" w:rsidR="0027486B" w:rsidRDefault="0027486B" w:rsidP="0027486B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procedur interwencji w przypadku podejrzeń krzywdzenia,</w:t>
      </w:r>
    </w:p>
    <w:p w14:paraId="595E9063" w14:textId="77777777" w:rsidR="0027486B" w:rsidRDefault="0027486B" w:rsidP="0027486B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odpowiedzialności prawnej pracowników Przedszkola, zobowiązanych do podejmowania interwencji,</w:t>
      </w:r>
    </w:p>
    <w:p w14:paraId="1BD61B88" w14:textId="77777777" w:rsidR="0027486B" w:rsidRDefault="0027486B" w:rsidP="0027486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zasady przygotowania personelu Przedszkola (pracującego z dziećmi i ich rodzicami/opiekunami) do edukowania: </w:t>
      </w:r>
    </w:p>
    <w:p w14:paraId="7FEAE3A7" w14:textId="77777777" w:rsidR="0027486B" w:rsidRDefault="0027486B" w:rsidP="0027486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dzieci na temat ochrony przed przemocą i wykorzystywaniem, </w:t>
      </w:r>
    </w:p>
    <w:p w14:paraId="712C8729" w14:textId="77777777" w:rsidR="0027486B" w:rsidRDefault="0027486B" w:rsidP="0027486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rodziców/opiekunów dzieci na temat wychowania dzieci bez przemocy oraz chronienia ich przed przemocą i wykorzystywaniem,</w:t>
      </w:r>
    </w:p>
    <w:p w14:paraId="544A15B9" w14:textId="77777777" w:rsidR="0027486B" w:rsidRDefault="0027486B" w:rsidP="0027486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zasady dysponowania materiałami edukacyjnymi dla dzieci i dla rodziców oraz aktywnego ich wykorzystania,</w:t>
      </w:r>
    </w:p>
    <w:p w14:paraId="39302E5A" w14:textId="77777777" w:rsidR="0027486B" w:rsidRDefault="0027486B" w:rsidP="0027486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procedury – obszar określający działania, jakie należy podjąć w sytuacji krzywdzenia dziecka lub zagrożenia jego bezpieczeństwa ze strony personelu Przedszkola, członków rodziny, rówieśników i osób obcych:</w:t>
      </w:r>
    </w:p>
    <w:p w14:paraId="086F0BDD" w14:textId="77777777" w:rsidR="0027486B" w:rsidRDefault="0027486B" w:rsidP="0027486B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zasady dysponowania przez Przedszkole danymi kontaktowymi lokalnych instytucji i organizacji, które zajmują się interwencją i pomocą w sytuacjach krzywdzenia dzieci (policja, sąd rodzinny, centrum interwencji kryzysowej, ośrodek pomocy społecznej, placówki ochrony zdrowia), oraz zapewnienia do nich dostępu wszystkim pracownikom,</w:t>
      </w:r>
    </w:p>
    <w:p w14:paraId="2726D69B" w14:textId="77777777" w:rsidR="0027486B" w:rsidRDefault="0027486B" w:rsidP="0027486B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zasady eksponowania informacji dla dzieci na temat możliwości uzyskania pomocy w trudnej sytuacji, w tym numerów bezpłatnych telefonów zaufania dla dzieci i młodzieży,</w:t>
      </w:r>
    </w:p>
    <w:p w14:paraId="1803D06D" w14:textId="77777777" w:rsidR="0027486B" w:rsidRDefault="0027486B" w:rsidP="0027486B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monitoring – obszar, który określa:</w:t>
      </w:r>
    </w:p>
    <w:p w14:paraId="655FB073" w14:textId="77777777" w:rsidR="0027486B" w:rsidRDefault="0027486B" w:rsidP="0027486B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zasady weryfikacji przyjętych Standardów Ochrony Małoletnich przed krzywdzeniem – przynajmniej raz w roku, ze szczególnym uwzględnieniem analizy sytuacji związanych z wystąpieniem zagrożenia bezpieczeństwa dzieci,</w:t>
      </w:r>
    </w:p>
    <w:p w14:paraId="2301173A" w14:textId="77777777" w:rsidR="0027486B" w:rsidRDefault="0027486B" w:rsidP="0027486B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zasady organizowania przez Przedszkole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>konsultacji z dziećmi i ich rodzicami/opiekunami.</w:t>
      </w:r>
    </w:p>
    <w:p w14:paraId="7BE4D1AD" w14:textId="77777777" w:rsidR="0027486B" w:rsidRDefault="0027486B" w:rsidP="0027486B">
      <w:pPr>
        <w:spacing w:after="0" w:line="276" w:lineRule="auto"/>
        <w:jc w:val="both"/>
        <w:rPr>
          <w:rFonts w:cstheme="minorHAnsi"/>
        </w:rPr>
      </w:pPr>
    </w:p>
    <w:p w14:paraId="144CD03D" w14:textId="77777777" w:rsidR="0027486B" w:rsidRDefault="0027486B" w:rsidP="0027486B">
      <w:pPr>
        <w:spacing w:after="0" w:line="276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Rozdział II</w:t>
      </w:r>
    </w:p>
    <w:p w14:paraId="61DD6756" w14:textId="77777777" w:rsidR="0027486B" w:rsidRDefault="0027486B" w:rsidP="0027486B">
      <w:pPr>
        <w:spacing w:after="0" w:line="276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Słowniczek terminów</w:t>
      </w:r>
    </w:p>
    <w:p w14:paraId="05D22A68" w14:textId="77777777" w:rsidR="0027486B" w:rsidRDefault="0027486B" w:rsidP="0027486B">
      <w:pPr>
        <w:spacing w:after="0" w:line="276" w:lineRule="auto"/>
        <w:jc w:val="both"/>
        <w:rPr>
          <w:rFonts w:cstheme="minorHAnsi"/>
          <w:b/>
        </w:rPr>
      </w:pPr>
    </w:p>
    <w:p w14:paraId="6AB19B4A" w14:textId="77777777" w:rsidR="0027486B" w:rsidRDefault="0027486B" w:rsidP="0027486B">
      <w:pPr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</w:rPr>
        <w:t xml:space="preserve">§ </w:t>
      </w:r>
      <w:r>
        <w:rPr>
          <w:rFonts w:eastAsia="Calibri" w:cstheme="minorHAnsi"/>
          <w:b/>
        </w:rPr>
        <w:t>2.</w:t>
      </w:r>
      <w:r>
        <w:rPr>
          <w:rFonts w:cstheme="minorHAnsi"/>
          <w:b/>
          <w:bCs/>
        </w:rPr>
        <w:t xml:space="preserve"> </w:t>
      </w:r>
    </w:p>
    <w:p w14:paraId="3A9F58F9" w14:textId="77777777" w:rsidR="0027486B" w:rsidRDefault="0027486B" w:rsidP="0027486B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>
        <w:rPr>
          <w:rFonts w:eastAsia="Calibri" w:cstheme="minorHAnsi"/>
          <w:bCs/>
        </w:rPr>
        <w:t xml:space="preserve">Dziecko/małoletni </w:t>
      </w:r>
      <w:r>
        <w:rPr>
          <w:rFonts w:eastAsia="Calibri" w:cstheme="minorHAnsi"/>
        </w:rPr>
        <w:t>– każda osoba do ukończenia 18. roku życia.</w:t>
      </w:r>
    </w:p>
    <w:p w14:paraId="0E25224D" w14:textId="77777777" w:rsidR="0027486B" w:rsidRDefault="0027486B" w:rsidP="0027486B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>
        <w:rPr>
          <w:rFonts w:eastAsia="Calibri" w:cstheme="minorHAnsi"/>
          <w:bCs/>
        </w:rPr>
        <w:t xml:space="preserve">Krzywdzenie dziecka </w:t>
      </w:r>
      <w:r>
        <w:rPr>
          <w:rFonts w:eastAsia="Calibri" w:cstheme="minorHAnsi"/>
        </w:rPr>
        <w:t>– popełnienie czynu zabronionego lub czynu karalnego na szkodę dziecka, lub zagrożenie dobra dziecka, w tym jego zaniedbanie.</w:t>
      </w:r>
    </w:p>
    <w:p w14:paraId="41A18F48" w14:textId="77777777" w:rsidR="0027486B" w:rsidRDefault="0027486B" w:rsidP="0027486B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>
        <w:rPr>
          <w:rFonts w:eastAsia="Calibri" w:cstheme="minorHAnsi"/>
          <w:bCs/>
        </w:rPr>
        <w:t xml:space="preserve">Personel </w:t>
      </w:r>
      <w:r>
        <w:rPr>
          <w:rFonts w:eastAsia="Calibri" w:cstheme="minorHAnsi"/>
        </w:rPr>
        <w:t>– każdy pracownik Przedszkola bez względu na formę zatrudnienia, w tym współpracownik, stażysta, wolontariusz lub inna osoba, która z racji pełnionej funkcji lub zadań ma (nawet potencjalny) kontakt z dziećmi.</w:t>
      </w:r>
    </w:p>
    <w:p w14:paraId="6E02968B" w14:textId="77777777" w:rsidR="0027486B" w:rsidRDefault="0027486B" w:rsidP="0027486B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>
        <w:rPr>
          <w:rFonts w:eastAsia="Calibri" w:cstheme="minorHAnsi"/>
          <w:bCs/>
        </w:rPr>
        <w:lastRenderedPageBreak/>
        <w:t xml:space="preserve">Opiekun dziecka </w:t>
      </w:r>
      <w:r>
        <w:rPr>
          <w:rFonts w:eastAsia="Calibri" w:cstheme="minorHAnsi"/>
        </w:rPr>
        <w:t>– osoba uprawniona do reprezentacji dziecka, w szczególności jego rodzic lub opiekun prawny, a także rodzic zastępczy.</w:t>
      </w:r>
    </w:p>
    <w:p w14:paraId="74564715" w14:textId="77777777" w:rsidR="0027486B" w:rsidRDefault="0027486B" w:rsidP="0027486B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>
        <w:rPr>
          <w:rFonts w:eastAsia="Calibri" w:cstheme="minorHAnsi"/>
          <w:bCs/>
        </w:rPr>
        <w:t xml:space="preserve">Instytucja </w:t>
      </w:r>
      <w:r>
        <w:rPr>
          <w:rFonts w:eastAsia="Calibri" w:cstheme="minorHAnsi"/>
        </w:rPr>
        <w:t>– każda instytucja świadcząca usługi dzieciom lub działająca na rzecz dzieci.</w:t>
      </w:r>
    </w:p>
    <w:p w14:paraId="2CF1E2BF" w14:textId="77777777" w:rsidR="0027486B" w:rsidRDefault="0027486B" w:rsidP="0027486B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>
        <w:rPr>
          <w:rFonts w:eastAsia="Calibri" w:cstheme="minorHAnsi"/>
        </w:rPr>
        <w:t>Dyrekcja – osoba (lub podmiot), która w strukturze Przedszkola jest uprawniona do podejmowania decyzji.</w:t>
      </w:r>
    </w:p>
    <w:p w14:paraId="56948570" w14:textId="77777777" w:rsidR="0027486B" w:rsidRDefault="0027486B" w:rsidP="0027486B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>
        <w:rPr>
          <w:rFonts w:eastAsia="Calibri" w:cstheme="minorHAnsi"/>
        </w:rPr>
        <w:t>Zgoda rodzica dziecka oznacza zgodę co najmniej jednego z rodziców dziecka. W przypadku braku porozumienia między rodzicami dziecka konieczne jest poinformowanie rodziców o konieczności rozstrzygnięcia sprawy przez sąd rodzinny.</w:t>
      </w:r>
    </w:p>
    <w:p w14:paraId="1AD0018A" w14:textId="77777777" w:rsidR="0027486B" w:rsidRDefault="0027486B" w:rsidP="0027486B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>
        <w:rPr>
          <w:rFonts w:eastAsia="Calibri" w:cstheme="minorHAnsi"/>
        </w:rPr>
        <w:t>Osoba odpowiedzialna za Internet to wyznaczony przez dyrektora Przedszkola pracownik, sprawujący nadzór nad korzystaniem z Internetu przez dzieci na terenie Przedszkola oraz nad bezpieczeństwem dzieci w Internecie.</w:t>
      </w:r>
    </w:p>
    <w:p w14:paraId="38D7DB88" w14:textId="77777777" w:rsidR="0027486B" w:rsidRDefault="0027486B" w:rsidP="0027486B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>
        <w:rPr>
          <w:rFonts w:eastAsia="Calibri" w:cstheme="minorHAnsi"/>
        </w:rPr>
        <w:t>Osoba odpowiedzialna za Standardy Ochrony Małoletnich przed krzywdzeniem to wyznaczony przez dyrektora Przedszkola pracownik sprawujący nadzór nad realizacją niniejszych Standardów Ochrony Małoletnich przed krzywdzeniem.</w:t>
      </w:r>
    </w:p>
    <w:p w14:paraId="4C0DC66C" w14:textId="77777777" w:rsidR="0027486B" w:rsidRDefault="0027486B" w:rsidP="0027486B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>
        <w:rPr>
          <w:rFonts w:eastAsia="Calibri" w:cstheme="minorHAnsi"/>
        </w:rPr>
        <w:t>Dane osobowe dziecka to wszelkie informacje umożliwiające identyfikację dziecka.</w:t>
      </w:r>
    </w:p>
    <w:p w14:paraId="47820B27" w14:textId="77777777" w:rsidR="0027486B" w:rsidRDefault="0027486B" w:rsidP="0027486B">
      <w:pPr>
        <w:spacing w:after="0" w:line="276" w:lineRule="auto"/>
        <w:jc w:val="both"/>
        <w:rPr>
          <w:rFonts w:eastAsia="Calibri" w:cstheme="minorHAnsi"/>
          <w:b/>
        </w:rPr>
      </w:pPr>
    </w:p>
    <w:p w14:paraId="62F2C2EA" w14:textId="77777777" w:rsidR="0027486B" w:rsidRDefault="0027486B" w:rsidP="0027486B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Rozdział III</w:t>
      </w:r>
    </w:p>
    <w:p w14:paraId="162C6C7E" w14:textId="77777777" w:rsidR="0027486B" w:rsidRDefault="0027486B" w:rsidP="0027486B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Czynniki ryzyka i symptomy krzywdzenia dzieci – zasady rozpoznawania i reagowania</w:t>
      </w:r>
    </w:p>
    <w:p w14:paraId="414ADD50" w14:textId="77777777" w:rsidR="0027486B" w:rsidRDefault="0027486B" w:rsidP="0027486B">
      <w:pPr>
        <w:spacing w:after="0" w:line="276" w:lineRule="auto"/>
        <w:jc w:val="both"/>
        <w:rPr>
          <w:rFonts w:eastAsia="Calibri" w:cstheme="minorHAnsi"/>
          <w:b/>
        </w:rPr>
      </w:pPr>
    </w:p>
    <w:p w14:paraId="70192119" w14:textId="77777777" w:rsidR="0027486B" w:rsidRDefault="0027486B" w:rsidP="0027486B">
      <w:pPr>
        <w:spacing w:after="0" w:line="276" w:lineRule="auto"/>
        <w:jc w:val="both"/>
        <w:rPr>
          <w:rFonts w:eastAsia="Calibri" w:cstheme="minorHAnsi"/>
          <w:b/>
          <w:bCs/>
        </w:rPr>
      </w:pPr>
      <w:r>
        <w:rPr>
          <w:rFonts w:eastAsia="Calibri" w:cstheme="minorHAnsi"/>
          <w:b/>
        </w:rPr>
        <w:t>§ 3.</w:t>
      </w:r>
      <w:r>
        <w:rPr>
          <w:rFonts w:eastAsia="Calibri" w:cstheme="minorHAnsi"/>
          <w:b/>
          <w:bCs/>
        </w:rPr>
        <w:t xml:space="preserve"> </w:t>
      </w:r>
    </w:p>
    <w:p w14:paraId="0F17B086" w14:textId="77777777" w:rsidR="0027486B" w:rsidRDefault="0027486B" w:rsidP="0027486B">
      <w:pPr>
        <w:pStyle w:val="Akapitzlist"/>
        <w:numPr>
          <w:ilvl w:val="0"/>
          <w:numId w:val="9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Rekrutacja pracowników Przedszkola odbywa się zgodnie z zasadami bezpiecznej rekrutacji personelu. Zasady Rekrutacji stanowią Załącznik nr 1 do niniejszych Standardów.</w:t>
      </w:r>
    </w:p>
    <w:p w14:paraId="1ADBC2A6" w14:textId="77777777" w:rsidR="0027486B" w:rsidRDefault="0027486B" w:rsidP="0027486B">
      <w:pPr>
        <w:pStyle w:val="Akapitzlist"/>
        <w:numPr>
          <w:ilvl w:val="0"/>
          <w:numId w:val="9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Pracownicy znają i stosują zasady bezpiecznych relacji personel – dziecko i dziecko – dziecko ustalone w Przedszkolu. Zasady stanowią Załącznik nr 2 do niniejszych Standardów.</w:t>
      </w:r>
    </w:p>
    <w:p w14:paraId="7BC71618" w14:textId="77777777" w:rsidR="0027486B" w:rsidRDefault="0027486B" w:rsidP="0027486B">
      <w:pPr>
        <w:pStyle w:val="Akapitzlist"/>
        <w:numPr>
          <w:ilvl w:val="0"/>
          <w:numId w:val="9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Pracownicy Przedszkola posiadają wiedzę na temat czynników ryzyka i symptomów krzywdzenia dzieci i zwracają na nie uwagę w ramach wykonywanych obowiązków.</w:t>
      </w:r>
    </w:p>
    <w:p w14:paraId="1FA794FA" w14:textId="77777777" w:rsidR="0027486B" w:rsidRDefault="0027486B" w:rsidP="0027486B">
      <w:pPr>
        <w:pStyle w:val="Akapitzlist"/>
        <w:numPr>
          <w:ilvl w:val="0"/>
          <w:numId w:val="9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Pracownicy Przedszkola monitorują sytuację i dobrostan dziecka.</w:t>
      </w:r>
    </w:p>
    <w:p w14:paraId="7B0AF0D7" w14:textId="77777777" w:rsidR="0027486B" w:rsidRDefault="0027486B" w:rsidP="0027486B">
      <w:pPr>
        <w:pStyle w:val="Akapitzlist"/>
        <w:numPr>
          <w:ilvl w:val="0"/>
          <w:numId w:val="9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W przypadku zidentyfikowania czynników ryzyka pracownicy Przedszkola podejmują rozmowę z rodzicami, przekazując informacje na temat dostępnej oferty wsparcia i motywując ich do szukania dla siebie pomocy.</w:t>
      </w:r>
    </w:p>
    <w:p w14:paraId="6DC666E2" w14:textId="77777777" w:rsidR="0027486B" w:rsidRDefault="0027486B" w:rsidP="0027486B">
      <w:pPr>
        <w:spacing w:after="0" w:line="276" w:lineRule="auto"/>
        <w:jc w:val="both"/>
        <w:rPr>
          <w:rFonts w:cstheme="minorHAnsi"/>
          <w:b/>
        </w:rPr>
      </w:pPr>
    </w:p>
    <w:p w14:paraId="6F65D2D3" w14:textId="77777777" w:rsidR="0027486B" w:rsidRDefault="0027486B" w:rsidP="0027486B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Rozdział IV</w:t>
      </w:r>
    </w:p>
    <w:p w14:paraId="3055EA0E" w14:textId="77777777" w:rsidR="0027486B" w:rsidRDefault="0027486B" w:rsidP="0027486B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Zasady reagowania na przypadki podejrzenia, że małoletni doświadcza krzywdzenia</w:t>
      </w:r>
    </w:p>
    <w:p w14:paraId="6B00E93C" w14:textId="77777777" w:rsidR="0027486B" w:rsidRDefault="0027486B" w:rsidP="0027486B">
      <w:pPr>
        <w:spacing w:after="0" w:line="276" w:lineRule="auto"/>
        <w:jc w:val="both"/>
        <w:rPr>
          <w:rFonts w:cstheme="minorHAnsi"/>
          <w:b/>
        </w:rPr>
      </w:pPr>
    </w:p>
    <w:p w14:paraId="1D008DF2" w14:textId="77777777" w:rsidR="0027486B" w:rsidRDefault="0027486B" w:rsidP="0027486B">
      <w:pPr>
        <w:spacing w:after="0" w:line="276" w:lineRule="auto"/>
        <w:jc w:val="both"/>
        <w:rPr>
          <w:rFonts w:eastAsia="Calibri" w:cstheme="minorHAnsi"/>
          <w:b/>
        </w:rPr>
      </w:pPr>
      <w:r>
        <w:rPr>
          <w:rFonts w:cstheme="minorHAnsi"/>
          <w:b/>
        </w:rPr>
        <w:t xml:space="preserve">§ </w:t>
      </w:r>
      <w:r>
        <w:rPr>
          <w:rFonts w:eastAsia="Calibri" w:cstheme="minorHAnsi"/>
          <w:b/>
        </w:rPr>
        <w:t>4.</w:t>
      </w:r>
    </w:p>
    <w:p w14:paraId="39524D2A" w14:textId="77777777" w:rsidR="0027486B" w:rsidRDefault="0027486B" w:rsidP="0027486B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W przypadku powzięcia przez pracownika Przedszkola podejrzenia, że dziecko jest krzywdzone, pracownik ma obowiązek sporządzenia notatki służbowej i przekazania uzyskanej informacji (do wyboru) dyrektorowi Przedszkola / wychowawcy / pedagogowi / psychologowi.</w:t>
      </w:r>
    </w:p>
    <w:p w14:paraId="25670C57" w14:textId="77777777" w:rsidR="0027486B" w:rsidRDefault="0027486B" w:rsidP="0027486B">
      <w:pPr>
        <w:spacing w:after="0" w:line="276" w:lineRule="auto"/>
        <w:jc w:val="both"/>
        <w:rPr>
          <w:rFonts w:cstheme="minorHAnsi"/>
          <w:b/>
        </w:rPr>
      </w:pPr>
    </w:p>
    <w:p w14:paraId="7D513567" w14:textId="77777777" w:rsidR="0027486B" w:rsidRDefault="0027486B" w:rsidP="0027486B">
      <w:pPr>
        <w:spacing w:after="0"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§ </w:t>
      </w:r>
      <w:r>
        <w:rPr>
          <w:rFonts w:eastAsia="Calibri" w:cstheme="minorHAnsi"/>
          <w:b/>
        </w:rPr>
        <w:t>5.</w:t>
      </w:r>
    </w:p>
    <w:p w14:paraId="2F7A9B6B" w14:textId="77777777" w:rsidR="0027486B" w:rsidRDefault="0027486B" w:rsidP="0027486B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Po uzyskaniu informacji, dyrektor Przedszkola / pedagog / psycholog (do wyboru) wzywa opiekunów dziecka, którego krzywdzenie podejrzewa, i informuje ich o podejrzeniu.</w:t>
      </w:r>
    </w:p>
    <w:p w14:paraId="0DA91A09" w14:textId="77777777" w:rsidR="0027486B" w:rsidRDefault="0027486B" w:rsidP="0027486B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Wyznaczona przez dyrektora Przedszkola osoba (np. pedagog) sporządza opis sytuacji przedszkolnej i rodzinnej dziecka na podstawie rozmów z dzieckiem, nauczycielami, wychowawcą i rodzicami oraz opracowuje plan pomocy małoletniemu.</w:t>
      </w:r>
    </w:p>
    <w:p w14:paraId="2B588DA8" w14:textId="77777777" w:rsidR="0027486B" w:rsidRDefault="0027486B" w:rsidP="0027486B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lastRenderedPageBreak/>
        <w:t>Plan pomocy małoletniemu powinien zawierać wskazania dotyczące:</w:t>
      </w:r>
    </w:p>
    <w:p w14:paraId="7F3F3D52" w14:textId="77777777" w:rsidR="0027486B" w:rsidRDefault="0027486B" w:rsidP="0027486B">
      <w:pPr>
        <w:pStyle w:val="Akapitzlist"/>
        <w:numPr>
          <w:ilvl w:val="0"/>
          <w:numId w:val="11"/>
        </w:numPr>
        <w:spacing w:after="0" w:line="276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podjęcia przez Przedszkole działań w celu zapewnienia dziecku bezpieczeństwa, w tym zgłoszenie podejrzenia krzywdzenia do odpowiedniej instytucji,</w:t>
      </w:r>
    </w:p>
    <w:p w14:paraId="38206415" w14:textId="77777777" w:rsidR="0027486B" w:rsidRDefault="0027486B" w:rsidP="0027486B">
      <w:pPr>
        <w:pStyle w:val="Akapitzlist"/>
        <w:numPr>
          <w:ilvl w:val="0"/>
          <w:numId w:val="11"/>
        </w:numPr>
        <w:spacing w:after="0" w:line="276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wsparcia, jakie zaoferuje dziecku Przedszkole,</w:t>
      </w:r>
    </w:p>
    <w:p w14:paraId="4DAC45AE" w14:textId="77777777" w:rsidR="0027486B" w:rsidRDefault="0027486B" w:rsidP="0027486B">
      <w:pPr>
        <w:pStyle w:val="Akapitzlist"/>
        <w:numPr>
          <w:ilvl w:val="0"/>
          <w:numId w:val="11"/>
        </w:numPr>
        <w:spacing w:after="0" w:line="276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skierowania dziecka do specjalistycznej placówki pomocy dziecku, jeżeli istnieje taka potrzeba.</w:t>
      </w:r>
    </w:p>
    <w:p w14:paraId="64FA0C0F" w14:textId="77777777" w:rsidR="0027486B" w:rsidRDefault="0027486B" w:rsidP="0027486B">
      <w:pPr>
        <w:spacing w:after="0" w:line="276" w:lineRule="auto"/>
        <w:jc w:val="both"/>
        <w:rPr>
          <w:rFonts w:cstheme="minorHAnsi"/>
        </w:rPr>
      </w:pPr>
    </w:p>
    <w:p w14:paraId="67AD9235" w14:textId="77777777" w:rsidR="0027486B" w:rsidRDefault="0027486B" w:rsidP="0027486B">
      <w:pPr>
        <w:spacing w:after="0"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§ </w:t>
      </w:r>
      <w:r>
        <w:rPr>
          <w:rFonts w:eastAsia="Calibri" w:cstheme="minorHAnsi"/>
          <w:b/>
        </w:rPr>
        <w:t>6</w:t>
      </w:r>
      <w:r>
        <w:rPr>
          <w:rFonts w:cstheme="minorHAnsi"/>
          <w:b/>
        </w:rPr>
        <w:t>.</w:t>
      </w:r>
    </w:p>
    <w:p w14:paraId="08CEF7A3" w14:textId="77777777" w:rsidR="0027486B" w:rsidRDefault="0027486B" w:rsidP="0027486B">
      <w:pPr>
        <w:pStyle w:val="Akapitzlist"/>
        <w:numPr>
          <w:ilvl w:val="0"/>
          <w:numId w:val="12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W bardziej skomplikowanych przypadkach (dotyczących np. wykorzystywania seksualnego lub znęcania się fizycznego i psychicznego o dużym nasileniu) dyrektor Przedszkola powołuje zespół interwencyjny, w skład którego mogą wejść: pedagog/psycholog, wychowawca dziecka, dyrektor Przedszkola, inni pracownicy mający wiedzę na temat skutków krzywdzenia dziecka lub o krzywdzonym dziecku.</w:t>
      </w:r>
    </w:p>
    <w:p w14:paraId="06FEEFC6" w14:textId="77777777" w:rsidR="0027486B" w:rsidRDefault="0027486B" w:rsidP="0027486B">
      <w:pPr>
        <w:pStyle w:val="Akapitzlist"/>
        <w:numPr>
          <w:ilvl w:val="0"/>
          <w:numId w:val="12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 xml:space="preserve">Zespół interwencyjny sporządza plan pomocy małoletniemu, spełniający wymogi określone w § </w:t>
      </w:r>
      <w:r>
        <w:rPr>
          <w:rFonts w:eastAsia="Calibri" w:cstheme="minorHAnsi"/>
        </w:rPr>
        <w:t>5</w:t>
      </w:r>
      <w:r>
        <w:rPr>
          <w:rFonts w:cstheme="minorHAnsi"/>
        </w:rPr>
        <w:t xml:space="preserve"> pkt </w:t>
      </w:r>
      <w:r>
        <w:rPr>
          <w:rFonts w:eastAsia="Calibri" w:cstheme="minorHAnsi"/>
        </w:rPr>
        <w:t>3 niniejszych Standardów</w:t>
      </w:r>
      <w:r>
        <w:rPr>
          <w:rFonts w:cstheme="minorHAnsi"/>
        </w:rPr>
        <w:t>, na podstawie opisu sporządzonego przez pedagoga/psychologa przedszkolnego oraz innych, uzyskanych przez członków zespołu, informacji.</w:t>
      </w:r>
    </w:p>
    <w:p w14:paraId="7D41444F" w14:textId="77777777" w:rsidR="0027486B" w:rsidRDefault="0027486B" w:rsidP="0027486B">
      <w:pPr>
        <w:pStyle w:val="Akapitzlist"/>
        <w:numPr>
          <w:ilvl w:val="0"/>
          <w:numId w:val="12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W przypadku gdy podejrzenie krzywdzenia zgłoszą rodzice/opiekunowie dziecka, dyrektor Przedszkola jest zobowiązany powołać zespół interwencyjny.</w:t>
      </w:r>
    </w:p>
    <w:p w14:paraId="4BE6928B" w14:textId="77777777" w:rsidR="0027486B" w:rsidRDefault="0027486B" w:rsidP="0027486B">
      <w:pPr>
        <w:pStyle w:val="Akapitzlist"/>
        <w:numPr>
          <w:ilvl w:val="0"/>
          <w:numId w:val="12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Zespół, o którym mowa w punkcie 3, wzywa rodziców/opiekunów dziecka na spotkanie wyjaśniające, podczas którego może zaproponować zdiagnozowanie zgłaszanego podejrzenia w zewnętrznej, bezstronnej instytucji. Ze spotkania sporządza się protokół.</w:t>
      </w:r>
    </w:p>
    <w:p w14:paraId="6790C479" w14:textId="77777777" w:rsidR="0027486B" w:rsidRDefault="0027486B" w:rsidP="0027486B">
      <w:pPr>
        <w:spacing w:after="0" w:line="276" w:lineRule="auto"/>
        <w:jc w:val="both"/>
        <w:rPr>
          <w:rFonts w:cstheme="minorHAnsi"/>
          <w:b/>
        </w:rPr>
      </w:pPr>
    </w:p>
    <w:p w14:paraId="37CE37F7" w14:textId="77777777" w:rsidR="0027486B" w:rsidRDefault="0027486B" w:rsidP="0027486B">
      <w:pPr>
        <w:spacing w:after="0"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§ </w:t>
      </w:r>
      <w:r>
        <w:rPr>
          <w:rFonts w:eastAsia="Calibri" w:cstheme="minorHAnsi"/>
          <w:b/>
        </w:rPr>
        <w:t>7</w:t>
      </w:r>
      <w:r>
        <w:rPr>
          <w:rFonts w:cstheme="minorHAnsi"/>
          <w:b/>
        </w:rPr>
        <w:t xml:space="preserve">. </w:t>
      </w:r>
    </w:p>
    <w:p w14:paraId="7D45C8AE" w14:textId="77777777" w:rsidR="0027486B" w:rsidRDefault="0027486B" w:rsidP="0027486B">
      <w:pPr>
        <w:pStyle w:val="Akapitzlist"/>
        <w:numPr>
          <w:ilvl w:val="0"/>
          <w:numId w:val="13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Sporządzony przez zespół interwencyjny plan pomocy małoletniemu wraz z zaleceniem współpracy przy jego realizacji przedstawiany jest rodzicom/opiekunom przez pedagoga/psychologa.</w:t>
      </w:r>
    </w:p>
    <w:p w14:paraId="7930C620" w14:textId="77777777" w:rsidR="0027486B" w:rsidRDefault="0027486B" w:rsidP="0027486B">
      <w:pPr>
        <w:pStyle w:val="Akapitzlist"/>
        <w:numPr>
          <w:ilvl w:val="0"/>
          <w:numId w:val="13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 xml:space="preserve">Pedagog/psycholog informuje rodziców/opiekunów o obowiązku Przedszkola – jako instytucji – zgłoszenia podejrzenia krzywdzenia małoletniego do odpowiedniej instytucji (prokuratura, policja lub sąd rodzinny, ośrodek pomocy społecznej bądź przewodniczący zespołu interdyscyplinarnego – procedura „Niebieskiej Karty” – w zależności od zdiagnozowanego typu krzywdzenia i skorelowanej z nim interwencji). </w:t>
      </w:r>
      <w:r>
        <w:rPr>
          <w:rFonts w:cstheme="minorHAnsi"/>
          <w:b/>
          <w:bCs/>
        </w:rPr>
        <w:t>Uwaga! Pracownicy Przedszkola uczestniczą w realizacji procedury „Niebieskiej Karty”, w tym uprawnieni są do samodzielnego jej wszczynania. Pracownicy żłobków natomiast zawiadamiają przedstawicieli innych służb o konieczności rozpoczęcia procedury, chyba że w ich szeregach pracują przedstawiciele służb uprawnionych – np. ochrony zdrowia. W przeciwnym razie służbą odpowiednią do zawiadomienia o konieczności wszczęcia procedury będzie OPS.</w:t>
      </w:r>
    </w:p>
    <w:p w14:paraId="5F2DB0D6" w14:textId="77777777" w:rsidR="0027486B" w:rsidRDefault="0027486B" w:rsidP="0027486B">
      <w:pPr>
        <w:pStyle w:val="Akapitzlist"/>
        <w:numPr>
          <w:ilvl w:val="0"/>
          <w:numId w:val="13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Po poinformowaniu rodziców/opiekunów małoletniego przez pedagoga/psychologa – zgodnie z punktem poprzedzającym – dyrektor Przedszkola składa zawiadomienie o podejrzeniu przestępstwa do prokuratury/policji lub wniosek o wgląd w sytuację rodziny do sądu rejonowego, wydziału rodzinnego i nieletnich, ośrodka pomocy społecznej lub przesyła formularz „Niebieska Karta – A” do przewodniczącego zespołu interdyscyplinarnego.</w:t>
      </w:r>
    </w:p>
    <w:p w14:paraId="76E5DB47" w14:textId="77777777" w:rsidR="0027486B" w:rsidRDefault="0027486B" w:rsidP="0027486B">
      <w:pPr>
        <w:pStyle w:val="Akapitzlist"/>
        <w:numPr>
          <w:ilvl w:val="0"/>
          <w:numId w:val="13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Dalszy tok postępowania leży w kompetencjach instytucji wskazanych w punkcie 3.</w:t>
      </w:r>
    </w:p>
    <w:p w14:paraId="6B1A3551" w14:textId="77777777" w:rsidR="0027486B" w:rsidRDefault="0027486B" w:rsidP="0027486B">
      <w:pPr>
        <w:pStyle w:val="Akapitzlist"/>
        <w:numPr>
          <w:ilvl w:val="0"/>
          <w:numId w:val="13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W przypadku gdy podejrzenie krzywdzenia zgłosili rodzice/opiekunowie małoletniego, a podejrzenie to nie zostało potwierdzone – Przedszkole informuje o tym fakcie rodziców/opiekunów dziecka na piśmie.</w:t>
      </w:r>
    </w:p>
    <w:p w14:paraId="677C4E72" w14:textId="77777777" w:rsidR="0027486B" w:rsidRDefault="0027486B" w:rsidP="0027486B">
      <w:pPr>
        <w:spacing w:after="0" w:line="276" w:lineRule="auto"/>
        <w:jc w:val="both"/>
        <w:rPr>
          <w:rFonts w:cstheme="minorHAnsi"/>
        </w:rPr>
      </w:pPr>
    </w:p>
    <w:p w14:paraId="26DA6C84" w14:textId="77777777" w:rsidR="0027486B" w:rsidRDefault="0027486B" w:rsidP="0027486B">
      <w:pPr>
        <w:spacing w:after="0"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§ </w:t>
      </w:r>
      <w:r>
        <w:rPr>
          <w:rFonts w:eastAsia="Calibri" w:cstheme="minorHAnsi"/>
          <w:b/>
        </w:rPr>
        <w:t>8</w:t>
      </w:r>
      <w:r>
        <w:rPr>
          <w:rFonts w:cstheme="minorHAnsi"/>
          <w:b/>
        </w:rPr>
        <w:t>.</w:t>
      </w:r>
    </w:p>
    <w:p w14:paraId="2481DC85" w14:textId="77777777" w:rsidR="0027486B" w:rsidRDefault="0027486B" w:rsidP="0027486B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lastRenderedPageBreak/>
        <w:t>Z przebiegu interwencji sporządza się kartę interwencji, której wzór stanowi Załącznik nr 3 do niniejszych Standardów. Kartę tę załącza się do dokumentacji dziecka w Przedszkolu.</w:t>
      </w:r>
    </w:p>
    <w:p w14:paraId="24F5A89E" w14:textId="77777777" w:rsidR="0027486B" w:rsidRDefault="0027486B" w:rsidP="0027486B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Wszyscy pracownicy Przedszkola i inne osoby, które w związku z wykonywaniem obowiązków służbowych podjęły informację o krzywdzeniu dziecka lub informacje z tym związane, są zobowiązani do zachowania tych informacji w tajemnicy, wyłączając informacje przekazywane uprawnionym instytucjom w ramach działań interwencyjnych.</w:t>
      </w:r>
    </w:p>
    <w:p w14:paraId="7F52881E" w14:textId="77777777" w:rsidR="0027486B" w:rsidRDefault="0027486B" w:rsidP="0027486B">
      <w:pPr>
        <w:spacing w:after="0" w:line="276" w:lineRule="auto"/>
        <w:jc w:val="both"/>
        <w:rPr>
          <w:rFonts w:cstheme="minorHAnsi"/>
          <w:b/>
        </w:rPr>
      </w:pPr>
    </w:p>
    <w:p w14:paraId="1C3CD51F" w14:textId="77777777" w:rsidR="0027486B" w:rsidRDefault="0027486B" w:rsidP="0027486B">
      <w:pPr>
        <w:spacing w:after="0" w:line="276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Rozdział V</w:t>
      </w:r>
    </w:p>
    <w:p w14:paraId="64C8C13A" w14:textId="77777777" w:rsidR="0027486B" w:rsidRDefault="0027486B" w:rsidP="0027486B">
      <w:pPr>
        <w:spacing w:after="0" w:line="276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Zasady ochrony wizerunku dziecka i danych osobowych małoletnich</w:t>
      </w:r>
    </w:p>
    <w:p w14:paraId="04A9CC67" w14:textId="77777777" w:rsidR="0027486B" w:rsidRDefault="0027486B" w:rsidP="0027486B">
      <w:pPr>
        <w:spacing w:after="0" w:line="276" w:lineRule="auto"/>
        <w:jc w:val="both"/>
        <w:rPr>
          <w:rFonts w:cstheme="minorHAnsi"/>
          <w:b/>
        </w:rPr>
      </w:pPr>
    </w:p>
    <w:p w14:paraId="01134857" w14:textId="77777777" w:rsidR="0027486B" w:rsidRDefault="0027486B" w:rsidP="0027486B">
      <w:pPr>
        <w:spacing w:after="0"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§ </w:t>
      </w:r>
      <w:r>
        <w:rPr>
          <w:rFonts w:eastAsia="Calibri" w:cstheme="minorHAnsi"/>
          <w:b/>
        </w:rPr>
        <w:t>9</w:t>
      </w:r>
      <w:r>
        <w:rPr>
          <w:rFonts w:cstheme="minorHAnsi"/>
          <w:b/>
        </w:rPr>
        <w:t>.</w:t>
      </w:r>
    </w:p>
    <w:p w14:paraId="5BCAD891" w14:textId="77777777" w:rsidR="0027486B" w:rsidRDefault="0027486B" w:rsidP="0027486B">
      <w:pPr>
        <w:pStyle w:val="Akapitzlist"/>
        <w:numPr>
          <w:ilvl w:val="0"/>
          <w:numId w:val="15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Przedszkole, uznając prawo dziecka do prywatności i ochrony dóbr osobistych, zapewnia ochronę wizerunku dziecka, zapewnia najwyższe standardy ochrony danych osobowych małoletnich zgodnie z obowiązującymi przepisami prawa.</w:t>
      </w:r>
    </w:p>
    <w:p w14:paraId="0FE31DE7" w14:textId="77777777" w:rsidR="0027486B" w:rsidRDefault="0027486B" w:rsidP="0027486B">
      <w:pPr>
        <w:pStyle w:val="Akapitzlist"/>
        <w:numPr>
          <w:ilvl w:val="0"/>
          <w:numId w:val="15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Wytyczne dotyczące zasad ochrony wizerunku dziecka i danych osobowych dzieci stanowią Załącznik nr 4 do niniejszych Standardów.</w:t>
      </w:r>
    </w:p>
    <w:p w14:paraId="16FEE317" w14:textId="77777777" w:rsidR="0027486B" w:rsidRDefault="0027486B" w:rsidP="0027486B">
      <w:pPr>
        <w:spacing w:after="0" w:line="276" w:lineRule="auto"/>
        <w:jc w:val="both"/>
        <w:rPr>
          <w:rFonts w:cstheme="minorHAnsi"/>
          <w:b/>
        </w:rPr>
      </w:pPr>
    </w:p>
    <w:p w14:paraId="4B5A975C" w14:textId="77777777" w:rsidR="0027486B" w:rsidRDefault="0027486B" w:rsidP="0027486B">
      <w:pPr>
        <w:spacing w:after="0"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§ </w:t>
      </w:r>
      <w:r>
        <w:rPr>
          <w:rFonts w:eastAsia="Calibri" w:cstheme="minorHAnsi"/>
          <w:b/>
        </w:rPr>
        <w:t>10</w:t>
      </w:r>
      <w:r>
        <w:rPr>
          <w:rFonts w:cstheme="minorHAnsi"/>
          <w:b/>
        </w:rPr>
        <w:t xml:space="preserve">. </w:t>
      </w:r>
    </w:p>
    <w:p w14:paraId="6D6D927D" w14:textId="77777777" w:rsidR="0027486B" w:rsidRDefault="0027486B" w:rsidP="0027486B">
      <w:pPr>
        <w:pStyle w:val="Akapitzlist"/>
        <w:numPr>
          <w:ilvl w:val="0"/>
          <w:numId w:val="16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Pracownikowi Przedszkola nie wolno umożliwiać przedstawicielom mediów utrwalania wizerunku dziecka (filmowanie, fotografowanie, nagrywanie głosu dziecka) na jego terenie bez pisemnej zgody rodzica lub opiekuna prawnego dziecka.</w:t>
      </w:r>
    </w:p>
    <w:p w14:paraId="1F99BF19" w14:textId="77777777" w:rsidR="0027486B" w:rsidRDefault="0027486B" w:rsidP="0027486B">
      <w:pPr>
        <w:pStyle w:val="Akapitzlist"/>
        <w:numPr>
          <w:ilvl w:val="0"/>
          <w:numId w:val="16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W celu uzyskania zgody, o której mowa w punkcie 1, pracownik Przedszkola może skontaktować się z opiekunem dziecka, by uzyskać zgodę na nieodpłatne wykorzystanie zarejestrowanego wizerunku dziecka i określić, w jakim kontekście będzie wykorzystywany, np. że umieszczony zostanie na platformie YouTube w celach promocyjnych lub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 xml:space="preserve">na stronie internetowej Przedszkola (niniejsza zgoda obejmuje wszelkie formy publikacji, w szczególności plakaty reklamowe, ulotki, drukowane materiały promocyjne, reklamę w gazetach i czasopismach oraz w Internecie itp.), lub ustalić procedurę uzyskania zgody. Niedopuszczalne jest podanie przedstawicielowi mediów danych kontaktowych do opiekuna dziecka – bez wiedzy i zgody tego opiekuna. </w:t>
      </w:r>
    </w:p>
    <w:p w14:paraId="6844D4F5" w14:textId="77777777" w:rsidR="0027486B" w:rsidRDefault="0027486B" w:rsidP="0027486B">
      <w:pPr>
        <w:spacing w:after="0" w:line="276" w:lineRule="auto"/>
        <w:jc w:val="both"/>
        <w:rPr>
          <w:rFonts w:cstheme="minorHAnsi"/>
          <w:b/>
        </w:rPr>
      </w:pPr>
    </w:p>
    <w:p w14:paraId="33AAA1A8" w14:textId="77777777" w:rsidR="0027486B" w:rsidRDefault="0027486B" w:rsidP="0027486B">
      <w:pPr>
        <w:spacing w:after="0"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§ </w:t>
      </w:r>
      <w:r>
        <w:rPr>
          <w:rFonts w:eastAsia="Calibri" w:cstheme="minorHAnsi"/>
          <w:b/>
        </w:rPr>
        <w:t>11</w:t>
      </w:r>
      <w:r>
        <w:rPr>
          <w:rFonts w:cstheme="minorHAnsi"/>
          <w:b/>
        </w:rPr>
        <w:t>.</w:t>
      </w:r>
    </w:p>
    <w:p w14:paraId="34087E07" w14:textId="77777777" w:rsidR="0027486B" w:rsidRDefault="0027486B" w:rsidP="0027486B">
      <w:pPr>
        <w:spacing w:after="0" w:line="276" w:lineRule="auto"/>
        <w:jc w:val="both"/>
        <w:rPr>
          <w:rFonts w:cstheme="minorHAnsi"/>
          <w:b/>
        </w:rPr>
      </w:pPr>
      <w:r>
        <w:rPr>
          <w:rFonts w:cstheme="minorHAnsi"/>
        </w:rPr>
        <w:t xml:space="preserve">Upublicznienie przez pracownika Przedszkola wizerunku dziecka utrwalonego w jakiejkolwiek formie (fotografia, nagranie audio-wideo) wymaga pisemnej zgody rodzica lub opiekuna prawnego dziecka. </w:t>
      </w:r>
      <w:r>
        <w:rPr>
          <w:rFonts w:cstheme="minorHAnsi"/>
          <w:b/>
        </w:rPr>
        <w:t>Uwaga!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Jeżeli wizerunek dziecka stanowi jedynie szczegół całości, takiej jak: zgromadzenie, krajobraz, publiczna impreza, zgoda rodzica lub opiekuna prawnego na utrwalanie wizerunku dziecka nie jest wymagana.</w:t>
      </w:r>
    </w:p>
    <w:p w14:paraId="44D79DC5" w14:textId="77777777" w:rsidR="0027486B" w:rsidRDefault="0027486B" w:rsidP="0027486B">
      <w:pPr>
        <w:spacing w:after="0" w:line="276" w:lineRule="auto"/>
        <w:jc w:val="both"/>
        <w:rPr>
          <w:rFonts w:cstheme="minorHAnsi"/>
        </w:rPr>
      </w:pPr>
    </w:p>
    <w:p w14:paraId="1ECC767F" w14:textId="77777777" w:rsidR="0027486B" w:rsidRDefault="0027486B" w:rsidP="0027486B">
      <w:pPr>
        <w:spacing w:after="0" w:line="276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Rozdział VI</w:t>
      </w:r>
    </w:p>
    <w:p w14:paraId="24EA9724" w14:textId="77777777" w:rsidR="0027486B" w:rsidRDefault="0027486B" w:rsidP="0027486B">
      <w:pPr>
        <w:spacing w:after="0" w:line="276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Zasady bezpiecznego korzystania z Internetu i mediów elektronicznych w Przedszkolu</w:t>
      </w:r>
    </w:p>
    <w:p w14:paraId="56B511F9" w14:textId="77777777" w:rsidR="0027486B" w:rsidRDefault="0027486B" w:rsidP="0027486B">
      <w:pPr>
        <w:spacing w:after="0" w:line="276" w:lineRule="auto"/>
        <w:rPr>
          <w:rFonts w:cstheme="minorHAnsi"/>
          <w:b/>
          <w:bCs/>
        </w:rPr>
      </w:pPr>
    </w:p>
    <w:p w14:paraId="7B7F6BC0" w14:textId="77777777" w:rsidR="0027486B" w:rsidRDefault="0027486B" w:rsidP="0027486B">
      <w:pPr>
        <w:spacing w:after="0"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§ </w:t>
      </w:r>
      <w:r>
        <w:rPr>
          <w:rFonts w:eastAsia="Calibri" w:cstheme="minorHAnsi"/>
          <w:b/>
        </w:rPr>
        <w:t>12</w:t>
      </w:r>
      <w:r>
        <w:rPr>
          <w:rFonts w:cstheme="minorHAnsi"/>
          <w:b/>
        </w:rPr>
        <w:t>.</w:t>
      </w:r>
    </w:p>
    <w:p w14:paraId="62558CF9" w14:textId="77777777" w:rsidR="0027486B" w:rsidRDefault="0027486B" w:rsidP="0027486B">
      <w:pPr>
        <w:pStyle w:val="Akapitzlist"/>
        <w:numPr>
          <w:ilvl w:val="0"/>
          <w:numId w:val="17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 xml:space="preserve">Przedszkole, zapewniając dzieciom dostęp do Internetu, podejmuje działania zabezpieczające małoletnich przed dostępem do treści, które mogą stanowić zagrożenie dla ich prawidłowego rozwoju. W szczególności instaluje i aktualizuje oprogramowanie zabezpieczające. Zasady </w:t>
      </w:r>
      <w:r>
        <w:rPr>
          <w:rFonts w:cstheme="minorHAnsi"/>
        </w:rPr>
        <w:lastRenderedPageBreak/>
        <w:t>bezpiecznego korzystania z Internetu i mediów elektronicznych stanowią Załącznik nr 5 do niniejszych Standardów.</w:t>
      </w:r>
    </w:p>
    <w:p w14:paraId="070E1FC7" w14:textId="77777777" w:rsidR="0027486B" w:rsidRDefault="0027486B" w:rsidP="0027486B">
      <w:pPr>
        <w:pStyle w:val="Akapitzlist"/>
        <w:numPr>
          <w:ilvl w:val="0"/>
          <w:numId w:val="17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Na terenie Przedszkola dostęp dziecka do Internetu możliwy jest tylko pod nadzorem pracownika Przedszkola na zajęciach komputerowych.</w:t>
      </w:r>
    </w:p>
    <w:p w14:paraId="43E5B74F" w14:textId="77777777" w:rsidR="0027486B" w:rsidRDefault="0027486B" w:rsidP="0027486B">
      <w:pPr>
        <w:pStyle w:val="Akapitzlist"/>
        <w:numPr>
          <w:ilvl w:val="0"/>
          <w:numId w:val="17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W przypadku gdy dostęp do Internetu w Przedszkolu realizowany jest pod nadzorem pracownika Przedszkola jest on zobowiązany informować dzieci o zasadach bezpiecznego korzystania z Internetu oraz czuwać nad ich bezpieczeństwem podczas korzystania z Internetu w czasie zajęć.</w:t>
      </w:r>
    </w:p>
    <w:p w14:paraId="5EB63D5F" w14:textId="77777777" w:rsidR="0027486B" w:rsidRDefault="0027486B" w:rsidP="0027486B">
      <w:pPr>
        <w:pStyle w:val="Akapitzlist"/>
        <w:numPr>
          <w:ilvl w:val="0"/>
          <w:numId w:val="17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Osoba odpowiedzialna za dostęp do Internetu w Przedszkolu przeprowadza z dziećmi cykliczne szkolenia dotyczące bezpiecznego korzystania z Internetu.</w:t>
      </w:r>
    </w:p>
    <w:p w14:paraId="105D4007" w14:textId="77777777" w:rsidR="0027486B" w:rsidRDefault="0027486B" w:rsidP="0027486B">
      <w:pPr>
        <w:pStyle w:val="Akapitzlist"/>
        <w:numPr>
          <w:ilvl w:val="0"/>
          <w:numId w:val="17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Przedszkole zapewnia stały dostęp do materiałów edukacyjnych, dotyczących bezpiecznego korzystania z Internetu, przy komputerach.</w:t>
      </w:r>
    </w:p>
    <w:p w14:paraId="646E1034" w14:textId="77777777" w:rsidR="0027486B" w:rsidRDefault="0027486B" w:rsidP="0027486B">
      <w:pPr>
        <w:spacing w:after="0" w:line="276" w:lineRule="auto"/>
        <w:jc w:val="both"/>
        <w:rPr>
          <w:rFonts w:cstheme="minorHAnsi"/>
        </w:rPr>
      </w:pPr>
    </w:p>
    <w:p w14:paraId="6D70758D" w14:textId="77777777" w:rsidR="0027486B" w:rsidRDefault="0027486B" w:rsidP="0027486B">
      <w:pPr>
        <w:spacing w:after="0"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§ </w:t>
      </w:r>
      <w:r>
        <w:rPr>
          <w:rFonts w:eastAsia="Calibri" w:cstheme="minorHAnsi"/>
          <w:b/>
        </w:rPr>
        <w:t>13</w:t>
      </w:r>
      <w:r>
        <w:rPr>
          <w:rFonts w:cstheme="minorHAnsi"/>
          <w:b/>
        </w:rPr>
        <w:t>.</w:t>
      </w:r>
    </w:p>
    <w:p w14:paraId="0E5A9A30" w14:textId="77777777" w:rsidR="0027486B" w:rsidRDefault="0027486B" w:rsidP="0027486B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Osoba odpowiedzialna za dostęp do Internetu w Przedszkolu w porozumieniu z dyrektorem Przedszkola zabezpiecza sieć przed niebezpiecznymi treściami, poprzez instalację i aktualizację odpowiedniego, nowoczesnego oprogramowania.</w:t>
      </w:r>
    </w:p>
    <w:p w14:paraId="44D9CF92" w14:textId="77777777" w:rsidR="0027486B" w:rsidRDefault="0027486B" w:rsidP="0027486B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 xml:space="preserve">Wymienione w punkcie </w:t>
      </w:r>
      <w:r>
        <w:rPr>
          <w:rFonts w:eastAsia="Calibri" w:cstheme="minorHAnsi"/>
        </w:rPr>
        <w:t>1</w:t>
      </w:r>
      <w:r>
        <w:rPr>
          <w:rFonts w:cstheme="minorHAnsi"/>
        </w:rPr>
        <w:t xml:space="preserve"> oprogramowanie jest aktualizowane w miarę potrzeb – przynajmniej raz w miesiącu.</w:t>
      </w:r>
    </w:p>
    <w:p w14:paraId="72FCED5A" w14:textId="77777777" w:rsidR="0027486B" w:rsidRDefault="0027486B" w:rsidP="0027486B">
      <w:pPr>
        <w:pStyle w:val="Akapitzlist"/>
        <w:spacing w:after="0" w:line="276" w:lineRule="auto"/>
        <w:jc w:val="both"/>
        <w:rPr>
          <w:rFonts w:cstheme="minorHAnsi"/>
        </w:rPr>
      </w:pPr>
    </w:p>
    <w:p w14:paraId="6C2A8350" w14:textId="77777777" w:rsidR="0027486B" w:rsidRDefault="0027486B" w:rsidP="0027486B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Rozdział VII</w:t>
      </w:r>
    </w:p>
    <w:p w14:paraId="35FC8A60" w14:textId="77777777" w:rsidR="0027486B" w:rsidRDefault="0027486B" w:rsidP="0027486B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Monitoring stosowania Standarów Ochrony Małoletnich przed krzywdzeniem</w:t>
      </w:r>
    </w:p>
    <w:p w14:paraId="34555786" w14:textId="77777777" w:rsidR="0027486B" w:rsidRDefault="0027486B" w:rsidP="0027486B">
      <w:pPr>
        <w:spacing w:after="0" w:line="276" w:lineRule="auto"/>
        <w:jc w:val="both"/>
        <w:rPr>
          <w:rFonts w:cstheme="minorHAnsi"/>
          <w:b/>
        </w:rPr>
      </w:pPr>
    </w:p>
    <w:p w14:paraId="490B7091" w14:textId="77777777" w:rsidR="0027486B" w:rsidRDefault="0027486B" w:rsidP="0027486B">
      <w:pPr>
        <w:spacing w:after="0"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§ </w:t>
      </w:r>
      <w:r>
        <w:rPr>
          <w:rFonts w:eastAsia="Calibri" w:cstheme="minorHAnsi"/>
          <w:b/>
        </w:rPr>
        <w:t>14</w:t>
      </w:r>
      <w:r>
        <w:rPr>
          <w:rFonts w:cstheme="minorHAnsi"/>
          <w:b/>
        </w:rPr>
        <w:t>.</w:t>
      </w:r>
    </w:p>
    <w:p w14:paraId="56EA500D" w14:textId="77777777" w:rsidR="0027486B" w:rsidRDefault="0027486B" w:rsidP="0027486B">
      <w:pPr>
        <w:pStyle w:val="Akapitzlist"/>
        <w:numPr>
          <w:ilvl w:val="0"/>
          <w:numId w:val="19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Dyrektor Zespołu Przedszkoli nr 1 w Oleśnie wyznacza:</w:t>
      </w:r>
    </w:p>
    <w:p w14:paraId="760DF9B5" w14:textId="77777777" w:rsidR="0027486B" w:rsidRDefault="0027486B" w:rsidP="0027486B">
      <w:pPr>
        <w:pStyle w:val="Akapitzlist"/>
        <w:spacing w:after="0" w:line="276" w:lineRule="auto"/>
        <w:ind w:left="357"/>
        <w:jc w:val="both"/>
        <w:rPr>
          <w:rFonts w:cstheme="minorHAnsi"/>
        </w:rPr>
      </w:pPr>
      <w:r>
        <w:rPr>
          <w:rFonts w:cstheme="minorHAnsi"/>
        </w:rPr>
        <w:t>- w  Publicznym Przedszkolu nr 4 w Oleśnie – mgr Dorota Pisarek</w:t>
      </w:r>
    </w:p>
    <w:p w14:paraId="11317FAE" w14:textId="77777777" w:rsidR="0027486B" w:rsidRDefault="0027486B" w:rsidP="0027486B">
      <w:pPr>
        <w:pStyle w:val="Akapitzlist"/>
        <w:spacing w:after="0" w:line="276" w:lineRule="auto"/>
        <w:ind w:left="357"/>
        <w:jc w:val="both"/>
        <w:rPr>
          <w:rFonts w:cstheme="minorHAnsi"/>
        </w:rPr>
      </w:pPr>
      <w:r>
        <w:rPr>
          <w:rFonts w:cstheme="minorHAnsi"/>
        </w:rPr>
        <w:t>-W Publicznym Przedszkolu w Łowoszowie – mgr Ewa Orzeszyna</w:t>
      </w:r>
    </w:p>
    <w:p w14:paraId="32FBF17B" w14:textId="77777777" w:rsidR="0027486B" w:rsidRDefault="0027486B" w:rsidP="0027486B">
      <w:pPr>
        <w:pStyle w:val="Akapitzlist"/>
        <w:spacing w:after="0" w:line="276" w:lineRule="auto"/>
        <w:ind w:left="357"/>
        <w:jc w:val="both"/>
        <w:rPr>
          <w:rFonts w:cstheme="minorHAnsi"/>
        </w:rPr>
      </w:pPr>
      <w:r>
        <w:rPr>
          <w:rFonts w:cstheme="minorHAnsi"/>
        </w:rPr>
        <w:t xml:space="preserve">- w PUBLICZNYM Przedszkolu w Borkach Małych – mgr Beata Szopa </w:t>
      </w:r>
    </w:p>
    <w:p w14:paraId="066BC92A" w14:textId="77777777" w:rsidR="0027486B" w:rsidRDefault="0027486B" w:rsidP="0027486B">
      <w:pPr>
        <w:pStyle w:val="Akapitzlist"/>
        <w:spacing w:after="0" w:line="276" w:lineRule="auto"/>
        <w:ind w:left="357"/>
        <w:jc w:val="both"/>
        <w:rPr>
          <w:rFonts w:cstheme="minorHAnsi"/>
        </w:rPr>
      </w:pPr>
      <w:r>
        <w:rPr>
          <w:rFonts w:cstheme="minorHAnsi"/>
        </w:rPr>
        <w:t>na osobę odpowiedzialną za realizację i propagowanie Standardów Ochrony Małoletnich przed krzywdzeniem w Przedszkolu.</w:t>
      </w:r>
    </w:p>
    <w:p w14:paraId="7010FCB0" w14:textId="77777777" w:rsidR="0027486B" w:rsidRDefault="0027486B" w:rsidP="0027486B">
      <w:pPr>
        <w:pStyle w:val="Akapitzlist"/>
        <w:numPr>
          <w:ilvl w:val="0"/>
          <w:numId w:val="19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Osoby, o której mowa w punkcie 1, są odpowiedzialne za monitorowanie realizacji Standardów, za reagowanie na sygnały naruszenia Standardów, prowadzenie rejestru zgłoszeń oraz za proponowanie zmian w Standardach.</w:t>
      </w:r>
    </w:p>
    <w:p w14:paraId="56BAE120" w14:textId="77777777" w:rsidR="0027486B" w:rsidRDefault="0027486B" w:rsidP="0027486B">
      <w:pPr>
        <w:pStyle w:val="Akapitzlist"/>
        <w:numPr>
          <w:ilvl w:val="0"/>
          <w:numId w:val="19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 xml:space="preserve">Osoby odpowiedzialne za realizację i propagowanie Standardów ochrony małoletnich przeprowadzają wśród pracowników Przedszkola, raz na </w:t>
      </w:r>
      <w:r>
        <w:rPr>
          <w:rFonts w:eastAsia="Calibri" w:cstheme="minorHAnsi"/>
        </w:rPr>
        <w:t xml:space="preserve">12 </w:t>
      </w:r>
      <w:r>
        <w:rPr>
          <w:rFonts w:cstheme="minorHAnsi"/>
        </w:rPr>
        <w:t>miesięcy, ankietę monitorującą poziom realizacji Standardów. Wzór ankiety stanowi Załącznik nr 6 do niniejszych Standardów. W ankiecie pracownicy mogą proponować zmiany oraz wskazywać naruszenia Standardów.</w:t>
      </w:r>
    </w:p>
    <w:p w14:paraId="5A5B65C2" w14:textId="77777777" w:rsidR="0027486B" w:rsidRDefault="0027486B" w:rsidP="0027486B">
      <w:pPr>
        <w:pStyle w:val="Akapitzlist"/>
        <w:numPr>
          <w:ilvl w:val="0"/>
          <w:numId w:val="19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Na podstawie przeprowadzonej ankiety osoby odpowiedzialne za realizację i propagowanie Standardów Ochrony Małoletnich sporządzają raport z monitoringu, który następnie przekazują dyrektorowi Zespołu Przedszkoli nr 1 w Oleśnie.</w:t>
      </w:r>
    </w:p>
    <w:p w14:paraId="7F5BBB35" w14:textId="77777777" w:rsidR="0027486B" w:rsidRDefault="0027486B" w:rsidP="0027486B">
      <w:pPr>
        <w:pStyle w:val="Akapitzlist"/>
        <w:numPr>
          <w:ilvl w:val="0"/>
          <w:numId w:val="19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 xml:space="preserve">Dyrektor Zespołu Przedszkoli nr 1 w Oleśnie na podstawie otrzymanego raportu wprowadza do </w:t>
      </w:r>
      <w:r>
        <w:rPr>
          <w:rFonts w:cstheme="minorHAnsi"/>
          <w:iCs/>
        </w:rPr>
        <w:t xml:space="preserve">Standardów </w:t>
      </w:r>
      <w:r>
        <w:rPr>
          <w:rFonts w:cstheme="minorHAnsi"/>
        </w:rPr>
        <w:t>niezbędne zmiany i ogłasza je pracownikom, dzieciom i ich rodzicom/opiekunom.</w:t>
      </w:r>
    </w:p>
    <w:p w14:paraId="7D29EA7E" w14:textId="77777777" w:rsidR="0027486B" w:rsidRDefault="0027486B" w:rsidP="0027486B">
      <w:pPr>
        <w:pStyle w:val="Akapitzlist"/>
        <w:spacing w:after="0" w:line="276" w:lineRule="auto"/>
        <w:jc w:val="both"/>
        <w:rPr>
          <w:rFonts w:cstheme="minorHAnsi"/>
        </w:rPr>
      </w:pPr>
    </w:p>
    <w:p w14:paraId="4C15E8EC" w14:textId="77777777" w:rsidR="0027486B" w:rsidRDefault="0027486B" w:rsidP="0027486B">
      <w:pPr>
        <w:spacing w:after="0" w:line="276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Rozdział VII</w:t>
      </w:r>
    </w:p>
    <w:p w14:paraId="7F957707" w14:textId="77777777" w:rsidR="0027486B" w:rsidRDefault="0027486B" w:rsidP="0027486B">
      <w:pPr>
        <w:spacing w:after="0" w:line="276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Przepisy końcowe</w:t>
      </w:r>
    </w:p>
    <w:p w14:paraId="24044AD2" w14:textId="77777777" w:rsidR="0027486B" w:rsidRDefault="0027486B" w:rsidP="0027486B">
      <w:pPr>
        <w:spacing w:after="0" w:line="276" w:lineRule="auto"/>
        <w:jc w:val="both"/>
        <w:rPr>
          <w:rFonts w:cstheme="minorHAnsi"/>
          <w:b/>
        </w:rPr>
      </w:pPr>
    </w:p>
    <w:p w14:paraId="53B716C1" w14:textId="77777777" w:rsidR="0027486B" w:rsidRDefault="0027486B" w:rsidP="0027486B">
      <w:pPr>
        <w:spacing w:after="0"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§ </w:t>
      </w:r>
      <w:r>
        <w:rPr>
          <w:rFonts w:eastAsia="Calibri" w:cstheme="minorHAnsi"/>
          <w:b/>
        </w:rPr>
        <w:t>15</w:t>
      </w:r>
      <w:r>
        <w:rPr>
          <w:rFonts w:cstheme="minorHAnsi"/>
          <w:b/>
        </w:rPr>
        <w:t>.</w:t>
      </w:r>
    </w:p>
    <w:p w14:paraId="31F0DA5B" w14:textId="77777777" w:rsidR="0027486B" w:rsidRDefault="0027486B" w:rsidP="0027486B">
      <w:pPr>
        <w:pStyle w:val="Akapitzlist"/>
        <w:numPr>
          <w:ilvl w:val="0"/>
          <w:numId w:val="20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  <w:iCs/>
        </w:rPr>
        <w:t xml:space="preserve">Niniejsze Standardy Ochrony Małoletnich przed krzywdzeniem </w:t>
      </w:r>
      <w:r>
        <w:rPr>
          <w:rFonts w:cstheme="minorHAnsi"/>
        </w:rPr>
        <w:t>wchodzą w życie z dniem ogłoszenia.</w:t>
      </w:r>
    </w:p>
    <w:p w14:paraId="7FF5B2A4" w14:textId="77777777" w:rsidR="00273A1B" w:rsidRPr="0027486B" w:rsidRDefault="0027486B" w:rsidP="0027486B">
      <w:pPr>
        <w:pStyle w:val="Akapitzlist"/>
        <w:numPr>
          <w:ilvl w:val="0"/>
          <w:numId w:val="20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Ogłoszenie Standarów następuje poprzez wywieszenie na tablicy ogłoszeń lub w innym widocznym miejscu w siedzibie Przedszkola lub poprzez przesłanie tekstu Standardów pracownikom i rodzicom dzieci drogą elektroniczną, lub zamieszczenie na stronie internetowej Przedszkola oraz wywieszenie w wersji skróconej – przeznaczonej dla dzieci.</w:t>
      </w:r>
    </w:p>
    <w:sectPr w:rsidR="00273A1B" w:rsidRPr="00274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0E10"/>
    <w:multiLevelType w:val="hybridMultilevel"/>
    <w:tmpl w:val="F716D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F0FC9"/>
    <w:multiLevelType w:val="hybridMultilevel"/>
    <w:tmpl w:val="B052CC90"/>
    <w:lvl w:ilvl="0" w:tplc="B67EA2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043AD3"/>
    <w:multiLevelType w:val="hybridMultilevel"/>
    <w:tmpl w:val="AFAE4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73296"/>
    <w:multiLevelType w:val="hybridMultilevel"/>
    <w:tmpl w:val="A7C85456"/>
    <w:lvl w:ilvl="0" w:tplc="C3AC3D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E3CA3"/>
    <w:multiLevelType w:val="hybridMultilevel"/>
    <w:tmpl w:val="21FE944C"/>
    <w:lvl w:ilvl="0" w:tplc="066CB22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4429F"/>
    <w:multiLevelType w:val="hybridMultilevel"/>
    <w:tmpl w:val="7F288EC2"/>
    <w:lvl w:ilvl="0" w:tplc="E7C657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50A45"/>
    <w:multiLevelType w:val="hybridMultilevel"/>
    <w:tmpl w:val="320A27C4"/>
    <w:lvl w:ilvl="0" w:tplc="0DE0BF12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77287B"/>
    <w:multiLevelType w:val="hybridMultilevel"/>
    <w:tmpl w:val="70C4AC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74B4C"/>
    <w:multiLevelType w:val="hybridMultilevel"/>
    <w:tmpl w:val="9972243C"/>
    <w:lvl w:ilvl="0" w:tplc="DE342CF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A59DF"/>
    <w:multiLevelType w:val="hybridMultilevel"/>
    <w:tmpl w:val="3462F722"/>
    <w:lvl w:ilvl="0" w:tplc="B67EA2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9E3A6B"/>
    <w:multiLevelType w:val="hybridMultilevel"/>
    <w:tmpl w:val="55B8F742"/>
    <w:lvl w:ilvl="0" w:tplc="4C443AF6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EF072C"/>
    <w:multiLevelType w:val="hybridMultilevel"/>
    <w:tmpl w:val="47F86F48"/>
    <w:lvl w:ilvl="0" w:tplc="2884BE4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C4EBB"/>
    <w:multiLevelType w:val="hybridMultilevel"/>
    <w:tmpl w:val="62EEC30A"/>
    <w:lvl w:ilvl="0" w:tplc="44222B3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93556"/>
    <w:multiLevelType w:val="hybridMultilevel"/>
    <w:tmpl w:val="A2067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71FBE"/>
    <w:multiLevelType w:val="hybridMultilevel"/>
    <w:tmpl w:val="70C4AC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F9744C"/>
    <w:multiLevelType w:val="hybridMultilevel"/>
    <w:tmpl w:val="664CF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5467A8"/>
    <w:multiLevelType w:val="hybridMultilevel"/>
    <w:tmpl w:val="C44C0D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B116E7"/>
    <w:multiLevelType w:val="hybridMultilevel"/>
    <w:tmpl w:val="9E4660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6520C7"/>
    <w:multiLevelType w:val="hybridMultilevel"/>
    <w:tmpl w:val="6E2282BA"/>
    <w:lvl w:ilvl="0" w:tplc="7368BED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C29E5"/>
    <w:multiLevelType w:val="hybridMultilevel"/>
    <w:tmpl w:val="894A7C2E"/>
    <w:lvl w:ilvl="0" w:tplc="92D8E1A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341039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12687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62242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5573626">
    <w:abstractNumId w:val="9"/>
  </w:num>
  <w:num w:numId="5" w16cid:durableId="2114938226">
    <w:abstractNumId w:val="1"/>
  </w:num>
  <w:num w:numId="6" w16cid:durableId="385178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83640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981637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06767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446788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996575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572802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695141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65201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48840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930504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115245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659722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625907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416520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86B"/>
    <w:rsid w:val="00273A1B"/>
    <w:rsid w:val="0027486B"/>
    <w:rsid w:val="0052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7003B"/>
  <w15:chartTrackingRefBased/>
  <w15:docId w15:val="{46037CDE-284B-4DE9-AC62-C8606F219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86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4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0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2399</Words>
  <Characters>14397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Dorota</cp:lastModifiedBy>
  <cp:revision>2</cp:revision>
  <dcterms:created xsi:type="dcterms:W3CDTF">2024-03-15T12:21:00Z</dcterms:created>
  <dcterms:modified xsi:type="dcterms:W3CDTF">2024-03-15T12:21:00Z</dcterms:modified>
</cp:coreProperties>
</file>